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AE" w:rsidRPr="001941ED" w:rsidRDefault="002403AE" w:rsidP="002403AE">
      <w:pPr>
        <w:keepNext/>
        <w:keepLines/>
        <w:spacing w:before="480"/>
        <w:outlineLvl w:val="0"/>
        <w:rPr>
          <w:rFonts w:ascii="Arial" w:hAnsi="Arial" w:cs="Arial"/>
          <w:b/>
          <w:color w:val="00979B"/>
          <w:sz w:val="40"/>
          <w:szCs w:val="40"/>
          <w:lang w:val="sr-Cyrl-RS" w:eastAsia="en-GB"/>
        </w:rPr>
      </w:pPr>
      <w:r>
        <w:rPr>
          <w:rFonts w:ascii="Arial" w:hAnsi="Arial" w:cs="Arial"/>
          <w:b/>
          <w:color w:val="00979B"/>
          <w:sz w:val="40"/>
          <w:szCs w:val="40"/>
          <w:lang w:val="sr-Cyrl-RS" w:eastAsia="en-GB"/>
        </w:rPr>
        <w:t>Саопштење</w:t>
      </w:r>
      <w:r w:rsidRPr="001941ED">
        <w:rPr>
          <w:rFonts w:ascii="Arial" w:hAnsi="Arial" w:cs="Arial"/>
          <w:b/>
          <w:color w:val="00979B"/>
          <w:sz w:val="40"/>
          <w:szCs w:val="40"/>
          <w:lang w:val="sr-Cyrl-RS" w:eastAsia="en-GB"/>
        </w:rPr>
        <w:t xml:space="preserve"> за медије </w:t>
      </w:r>
    </w:p>
    <w:p w:rsidR="002403AE" w:rsidRPr="001941ED" w:rsidRDefault="002403AE" w:rsidP="002403AE">
      <w:pPr>
        <w:rPr>
          <w:rFonts w:ascii="Arial" w:hAnsi="Arial" w:cs="Arial"/>
          <w:b/>
          <w:bCs/>
          <w:sz w:val="20"/>
          <w:szCs w:val="20"/>
          <w:lang w:val="sr-Cyrl-RS" w:eastAsia="en-GB"/>
        </w:rPr>
      </w:pPr>
    </w:p>
    <w:p w:rsidR="002403AE" w:rsidRPr="001941ED" w:rsidRDefault="002403AE" w:rsidP="002403AE">
      <w:pPr>
        <w:rPr>
          <w:rFonts w:ascii="Arial" w:hAnsi="Arial" w:cs="Arial"/>
          <w:b/>
          <w:bCs/>
          <w:sz w:val="28"/>
          <w:szCs w:val="28"/>
          <w:lang w:val="sr-Cyrl-RS" w:eastAsia="en-GB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Рекордни бројеви нових случајева прогоњених парламентараца у свету </w:t>
      </w:r>
    </w:p>
    <w:p w:rsidR="002403AE" w:rsidRPr="001941ED" w:rsidRDefault="002403AE" w:rsidP="002403AE">
      <w:pPr>
        <w:rPr>
          <w:rFonts w:ascii="Arial" w:hAnsi="Arial" w:cs="Arial"/>
          <w:b/>
          <w:bCs/>
          <w:sz w:val="28"/>
          <w:szCs w:val="28"/>
          <w:lang w:val="sr-Cyrl-RS" w:eastAsia="en-GB"/>
        </w:rPr>
      </w:pPr>
    </w:p>
    <w:p w:rsidR="002403AE" w:rsidRPr="001941ED" w:rsidRDefault="002403AE" w:rsidP="002403AE">
      <w:pPr>
        <w:rPr>
          <w:rFonts w:ascii="Arial" w:hAnsi="Arial" w:cs="Arial"/>
          <w:bCs/>
          <w:i/>
          <w:sz w:val="20"/>
          <w:szCs w:val="20"/>
          <w:lang w:val="sr-Cyrl-RS" w:eastAsia="en-GB"/>
        </w:rPr>
      </w:pPr>
      <w:r>
        <w:rPr>
          <w:rFonts w:ascii="Arial" w:hAnsi="Arial" w:cs="Arial"/>
          <w:bCs/>
          <w:i/>
          <w:sz w:val="20"/>
          <w:szCs w:val="20"/>
          <w:lang w:val="sr-Cyrl-RS" w:eastAsia="en-GB"/>
        </w:rPr>
        <w:t>Београд, Србиј</w:t>
      </w:r>
      <w:r w:rsidR="00CC673F">
        <w:rPr>
          <w:rFonts w:ascii="Arial" w:hAnsi="Arial" w:cs="Arial"/>
          <w:bCs/>
          <w:i/>
          <w:sz w:val="20"/>
          <w:szCs w:val="20"/>
          <w:lang w:val="sr-Cyrl-RS" w:eastAsia="en-GB"/>
        </w:rPr>
        <w:t>а</w:t>
      </w:r>
      <w:r>
        <w:rPr>
          <w:rFonts w:ascii="Arial" w:hAnsi="Arial" w:cs="Arial"/>
          <w:bCs/>
          <w:i/>
          <w:sz w:val="20"/>
          <w:szCs w:val="20"/>
          <w:lang w:val="sr-Cyrl-RS" w:eastAsia="en-GB"/>
        </w:rPr>
        <w:t>, ч</w:t>
      </w:r>
      <w:r w:rsidRPr="001941ED">
        <w:rPr>
          <w:rFonts w:ascii="Arial" w:hAnsi="Arial" w:cs="Arial"/>
          <w:bCs/>
          <w:i/>
          <w:sz w:val="20"/>
          <w:szCs w:val="20"/>
          <w:lang w:val="sr-Cyrl-RS" w:eastAsia="en-GB"/>
        </w:rPr>
        <w:t>етвртак, 17. 10. 2019. године</w:t>
      </w:r>
    </w:p>
    <w:p w:rsidR="002403AE" w:rsidRPr="001941ED" w:rsidRDefault="002403AE" w:rsidP="002403AE">
      <w:pPr>
        <w:rPr>
          <w:rFonts w:ascii="Arial" w:hAnsi="Arial" w:cs="Arial"/>
          <w:b/>
          <w:sz w:val="20"/>
          <w:szCs w:val="20"/>
          <w:lang w:val="sr-Cyrl-RS" w:eastAsia="en-GB"/>
        </w:rPr>
      </w:pPr>
    </w:p>
    <w:p w:rsidR="00926B52" w:rsidRDefault="00926B52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</w:t>
      </w:r>
      <w:r>
        <w:rPr>
          <w:rFonts w:ascii="Arial" w:hAnsi="Arial" w:cs="Arial"/>
        </w:rPr>
        <w:t xml:space="preserve">a </w:t>
      </w:r>
      <w:r w:rsidRPr="00610E7D">
        <w:rPr>
          <w:rFonts w:ascii="Arial" w:hAnsi="Arial" w:cs="Arial"/>
          <w:lang w:val="sr-Cyrl-RS"/>
        </w:rPr>
        <w:t xml:space="preserve">141. скупштини ИПУ </w:t>
      </w:r>
      <w:r>
        <w:rPr>
          <w:rFonts w:ascii="Arial" w:hAnsi="Arial" w:cs="Arial"/>
          <w:lang w:val="sr-Cyrl-RS"/>
        </w:rPr>
        <w:t xml:space="preserve">у Београду, Србија, чланице ИПУ осудиле су кршење људских права у рекордном броју нових случајева међу посланицима. </w:t>
      </w:r>
      <w:r w:rsidRPr="008D1BEB">
        <w:rPr>
          <w:rFonts w:ascii="Arial" w:hAnsi="Arial" w:cs="Arial"/>
          <w:lang w:val="sr"/>
        </w:rPr>
        <w:t>Одбор за људска права посланика</w:t>
      </w:r>
      <w:r w:rsidR="00CC673F" w:rsidRPr="00CC673F">
        <w:rPr>
          <w:rFonts w:ascii="Arial" w:hAnsi="Arial" w:cs="Arial"/>
          <w:lang w:val="sr-Cyrl-RS"/>
        </w:rPr>
        <w:t xml:space="preserve"> </w:t>
      </w:r>
      <w:r w:rsidR="00CC673F">
        <w:rPr>
          <w:rFonts w:ascii="Arial" w:hAnsi="Arial" w:cs="Arial"/>
          <w:lang w:val="sr-Cyrl-RS"/>
        </w:rPr>
        <w:t>ИПУ</w:t>
      </w:r>
      <w:r>
        <w:rPr>
          <w:rFonts w:ascii="Arial" w:hAnsi="Arial" w:cs="Arial"/>
          <w:lang w:val="sr-Cyrl-RS"/>
        </w:rPr>
        <w:t xml:space="preserve">, једино међународно тело са </w:t>
      </w:r>
      <w:r w:rsidR="00CC673F">
        <w:rPr>
          <w:rFonts w:ascii="Arial" w:hAnsi="Arial" w:cs="Arial"/>
          <w:lang w:val="sr-Cyrl-RS"/>
        </w:rPr>
        <w:t>зад</w:t>
      </w:r>
      <w:r w:rsidR="00B76FEE">
        <w:rPr>
          <w:rFonts w:ascii="Arial" w:hAnsi="Arial" w:cs="Arial"/>
          <w:lang w:val="sr-Cyrl-RS"/>
        </w:rPr>
        <w:t>ужено искљ</w:t>
      </w:r>
      <w:r w:rsidR="00CC673F">
        <w:rPr>
          <w:rFonts w:ascii="Arial" w:hAnsi="Arial" w:cs="Arial"/>
          <w:lang w:val="sr-Cyrl-RS"/>
        </w:rPr>
        <w:t xml:space="preserve">учиво </w:t>
      </w:r>
      <w:r>
        <w:rPr>
          <w:rFonts w:ascii="Arial" w:hAnsi="Arial" w:cs="Arial"/>
          <w:lang w:val="sr-Cyrl-RS"/>
        </w:rPr>
        <w:t>да пруж</w:t>
      </w:r>
      <w:r w:rsidR="00CC673F">
        <w:rPr>
          <w:rFonts w:ascii="Arial" w:hAnsi="Arial" w:cs="Arial"/>
          <w:lang w:val="sr-Cyrl-RS"/>
        </w:rPr>
        <w:t>а подршку посланицима у опасност</w:t>
      </w:r>
      <w:r>
        <w:rPr>
          <w:rFonts w:ascii="Arial" w:hAnsi="Arial" w:cs="Arial"/>
          <w:lang w:val="sr-Cyrl-RS"/>
        </w:rPr>
        <w:t>и, размотрило је с</w:t>
      </w:r>
      <w:r w:rsidR="00B76FEE">
        <w:rPr>
          <w:rFonts w:ascii="Arial" w:hAnsi="Arial" w:cs="Arial"/>
          <w:lang w:val="sr-Cyrl-RS"/>
        </w:rPr>
        <w:t>лучајеве 305 пар</w:t>
      </w:r>
      <w:r>
        <w:rPr>
          <w:rFonts w:ascii="Arial" w:hAnsi="Arial" w:cs="Arial"/>
          <w:lang w:val="sr-Cyrl-RS"/>
        </w:rPr>
        <w:t>ла</w:t>
      </w:r>
      <w:r w:rsidR="00B76FEE">
        <w:rPr>
          <w:rFonts w:ascii="Arial" w:hAnsi="Arial" w:cs="Arial"/>
          <w:lang w:val="sr-Cyrl-RS"/>
        </w:rPr>
        <w:t>ментараца из 10 земаља чи</w:t>
      </w:r>
      <w:r w:rsidR="00CC673F">
        <w:rPr>
          <w:rFonts w:ascii="Arial" w:hAnsi="Arial" w:cs="Arial"/>
          <w:lang w:val="sr-Cyrl-RS"/>
        </w:rPr>
        <w:t>ја су љ</w:t>
      </w:r>
      <w:r>
        <w:rPr>
          <w:rFonts w:ascii="Arial" w:hAnsi="Arial" w:cs="Arial"/>
          <w:lang w:val="sr-Cyrl-RS"/>
        </w:rPr>
        <w:t>удска права наводно прекршена.</w:t>
      </w:r>
    </w:p>
    <w:p w:rsidR="00926B52" w:rsidRDefault="00926B52" w:rsidP="002403AE">
      <w:pPr>
        <w:pStyle w:val="HTMLPreformatted"/>
        <w:rPr>
          <w:rFonts w:ascii="Arial" w:hAnsi="Arial" w:cs="Arial"/>
          <w:lang w:val="sr-Cyrl-RS"/>
        </w:rPr>
      </w:pPr>
    </w:p>
    <w:p w:rsidR="00926B52" w:rsidRDefault="00926B52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Детаљни приказ одлука доступан је на сајту ИПУ.</w:t>
      </w:r>
    </w:p>
    <w:p w:rsidR="00926B52" w:rsidRDefault="00926B52" w:rsidP="002403AE">
      <w:pPr>
        <w:pStyle w:val="HTMLPreformatted"/>
        <w:rPr>
          <w:rFonts w:ascii="Arial" w:hAnsi="Arial" w:cs="Arial"/>
          <w:lang w:val="sr-Cyrl-RS"/>
        </w:rPr>
      </w:pPr>
    </w:p>
    <w:p w:rsidR="00926B52" w:rsidRDefault="00926B52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Више од половине притужби су нови случајеви – углавном из </w:t>
      </w:r>
      <w:r w:rsidR="00CC673F">
        <w:rPr>
          <w:rFonts w:ascii="Arial" w:hAnsi="Arial" w:cs="Arial"/>
          <w:lang w:val="sr-Cyrl-RS"/>
        </w:rPr>
        <w:t>Венецуеле, Јемена, Демократске Р</w:t>
      </w:r>
      <w:r>
        <w:rPr>
          <w:rFonts w:ascii="Arial" w:hAnsi="Arial" w:cs="Arial"/>
          <w:lang w:val="sr-Cyrl-RS"/>
        </w:rPr>
        <w:t xml:space="preserve">епублике Конго, Сијера Леонеа и Либије. </w:t>
      </w:r>
      <w:r w:rsidR="00871885">
        <w:rPr>
          <w:rFonts w:ascii="Arial" w:hAnsi="Arial" w:cs="Arial"/>
          <w:lang w:val="sr-Cyrl-RS"/>
        </w:rPr>
        <w:t>У већи</w:t>
      </w:r>
      <w:r w:rsidR="00CC673F">
        <w:rPr>
          <w:rFonts w:ascii="Arial" w:hAnsi="Arial" w:cs="Arial"/>
          <w:lang w:val="sr-Cyrl-RS"/>
        </w:rPr>
        <w:t>н</w:t>
      </w:r>
      <w:r w:rsidR="00B76FEE">
        <w:rPr>
          <w:rFonts w:ascii="Arial" w:hAnsi="Arial" w:cs="Arial"/>
          <w:lang w:val="sr-Cyrl-RS"/>
        </w:rPr>
        <w:t>и случајева у питањ</w:t>
      </w:r>
      <w:r w:rsidR="00871885">
        <w:rPr>
          <w:rFonts w:ascii="Arial" w:hAnsi="Arial" w:cs="Arial"/>
          <w:lang w:val="sr-Cyrl-RS"/>
        </w:rPr>
        <w:t xml:space="preserve">у су </w:t>
      </w:r>
      <w:r>
        <w:rPr>
          <w:rFonts w:ascii="Arial" w:hAnsi="Arial" w:cs="Arial"/>
          <w:lang w:val="sr-Cyrl-RS"/>
        </w:rPr>
        <w:t>послани</w:t>
      </w:r>
      <w:r w:rsidR="00871885">
        <w:rPr>
          <w:rFonts w:ascii="Arial" w:hAnsi="Arial" w:cs="Arial"/>
          <w:lang w:val="sr-Cyrl-RS"/>
        </w:rPr>
        <w:t>ци из опозиције</w:t>
      </w:r>
      <w:r>
        <w:rPr>
          <w:rFonts w:ascii="Arial" w:hAnsi="Arial" w:cs="Arial"/>
          <w:lang w:val="sr-Cyrl-RS"/>
        </w:rPr>
        <w:t xml:space="preserve"> (83%) од којих су петина жене (21%)</w:t>
      </w:r>
    </w:p>
    <w:p w:rsidR="00871885" w:rsidRDefault="00871885" w:rsidP="002403AE">
      <w:pPr>
        <w:pStyle w:val="HTMLPreformatted"/>
        <w:rPr>
          <w:rFonts w:ascii="Arial" w:hAnsi="Arial" w:cs="Arial"/>
          <w:lang w:val="sr-Cyrl-RS"/>
        </w:rPr>
      </w:pPr>
    </w:p>
    <w:p w:rsidR="00871885" w:rsidRDefault="00871885" w:rsidP="002403AE">
      <w:pPr>
        <w:pStyle w:val="HTMLPreformatted"/>
        <w:rPr>
          <w:rFonts w:ascii="Arial" w:hAnsi="Arial" w:cs="Arial"/>
          <w:lang w:val="sr-Cyrl-RS"/>
        </w:rPr>
      </w:pPr>
      <w:r>
        <w:rPr>
          <w:noProof/>
        </w:rPr>
        <w:drawing>
          <wp:inline distT="0" distB="0" distL="0" distR="0" wp14:anchorId="73BCA107" wp14:editId="267A785D">
            <wp:extent cx="3476625" cy="269252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0 Regional breakdown-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942" cy="269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885" w:rsidRDefault="00871885" w:rsidP="002403AE">
      <w:pPr>
        <w:pStyle w:val="HTMLPreformatted"/>
        <w:rPr>
          <w:rFonts w:ascii="Arial" w:hAnsi="Arial" w:cs="Arial"/>
          <w:lang w:val="sr-Cyrl-RS"/>
        </w:rPr>
      </w:pPr>
    </w:p>
    <w:p w:rsidR="00871885" w:rsidRPr="00871885" w:rsidRDefault="00871885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Венецуела</w:t>
      </w:r>
    </w:p>
    <w:p w:rsidR="00926B52" w:rsidRDefault="00926B52" w:rsidP="002403AE">
      <w:pPr>
        <w:pStyle w:val="HTMLPreformatted"/>
        <w:rPr>
          <w:rFonts w:ascii="Arial" w:hAnsi="Arial" w:cs="Arial"/>
          <w:lang w:val="sr-Cyrl-RS"/>
        </w:rPr>
      </w:pPr>
    </w:p>
    <w:p w:rsidR="00871885" w:rsidRDefault="00871885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Од последње седнице у апри</w:t>
      </w:r>
      <w:r w:rsidR="00FB1A43">
        <w:rPr>
          <w:rFonts w:ascii="Arial" w:hAnsi="Arial" w:cs="Arial"/>
          <w:lang w:val="sr-Cyrl-RS"/>
        </w:rPr>
        <w:t>л</w:t>
      </w:r>
      <w:r>
        <w:rPr>
          <w:rFonts w:ascii="Arial" w:hAnsi="Arial" w:cs="Arial"/>
          <w:lang w:val="sr-Cyrl-RS"/>
        </w:rPr>
        <w:t>у ове године број случајева из Венецуеле који су доспели пред Одбор достигао је број од 96 парламентараца. 32 нова с</w:t>
      </w:r>
      <w:r w:rsidR="00FB1A43">
        <w:rPr>
          <w:rFonts w:ascii="Arial" w:hAnsi="Arial" w:cs="Arial"/>
          <w:lang w:val="sr-Cyrl-RS"/>
        </w:rPr>
        <w:t>лу</w:t>
      </w:r>
      <w:r>
        <w:rPr>
          <w:rFonts w:ascii="Arial" w:hAnsi="Arial" w:cs="Arial"/>
          <w:lang w:val="sr-Cyrl-RS"/>
        </w:rPr>
        <w:t xml:space="preserve">чаја </w:t>
      </w:r>
      <w:r w:rsidR="00FB1A43">
        <w:rPr>
          <w:rFonts w:ascii="Arial" w:hAnsi="Arial" w:cs="Arial"/>
          <w:lang w:val="sr-Cyrl-RS"/>
        </w:rPr>
        <w:t>сва су</w:t>
      </w:r>
      <w:r>
        <w:rPr>
          <w:rFonts w:ascii="Arial" w:hAnsi="Arial" w:cs="Arial"/>
          <w:lang w:val="sr-Cyrl-RS"/>
        </w:rPr>
        <w:t xml:space="preserve"> из коалиције Округли сто демократске уније из Народне скупштине Венецуеле.</w:t>
      </w:r>
    </w:p>
    <w:p w:rsidR="00926B52" w:rsidRDefault="00926B52" w:rsidP="002403AE">
      <w:pPr>
        <w:pStyle w:val="HTMLPreformatted"/>
        <w:rPr>
          <w:rFonts w:ascii="Arial" w:hAnsi="Arial" w:cs="Arial"/>
          <w:lang w:val="sr-Cyrl-RS"/>
        </w:rPr>
      </w:pPr>
    </w:p>
    <w:p w:rsidR="00871885" w:rsidRDefault="00D74338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К</w:t>
      </w:r>
      <w:r w:rsidR="00871885">
        <w:rPr>
          <w:rFonts w:ascii="Arial" w:hAnsi="Arial" w:cs="Arial"/>
          <w:lang w:val="sr-Cyrl-RS"/>
        </w:rPr>
        <w:t xml:space="preserve">оалиција </w:t>
      </w:r>
      <w:r>
        <w:rPr>
          <w:rFonts w:ascii="Arial" w:hAnsi="Arial" w:cs="Arial"/>
          <w:lang w:val="sr-Cyrl-RS"/>
        </w:rPr>
        <w:t>је освојила већину у Народн</w:t>
      </w:r>
      <w:r w:rsidR="00871885">
        <w:rPr>
          <w:rFonts w:ascii="Arial" w:hAnsi="Arial" w:cs="Arial"/>
          <w:lang w:val="sr-Cyrl-RS"/>
        </w:rPr>
        <w:t>ој скупштини после избора 2015. године и супротстав</w:t>
      </w:r>
      <w:r>
        <w:rPr>
          <w:rFonts w:ascii="Arial" w:hAnsi="Arial" w:cs="Arial"/>
          <w:lang w:val="sr-Cyrl-RS"/>
        </w:rPr>
        <w:t>ља се</w:t>
      </w:r>
      <w:r w:rsidR="00871885">
        <w:rPr>
          <w:rFonts w:ascii="Arial" w:hAnsi="Arial" w:cs="Arial"/>
          <w:lang w:val="sr-Cyrl-RS"/>
        </w:rPr>
        <w:t xml:space="preserve"> влади Николаса Мадура. Влада није доделила никаква средства Народној скупштини од августа 2016. године.</w:t>
      </w:r>
    </w:p>
    <w:p w:rsidR="00871885" w:rsidRDefault="00871885" w:rsidP="002403AE">
      <w:pPr>
        <w:pStyle w:val="HTMLPreformatted"/>
        <w:rPr>
          <w:rFonts w:ascii="Arial" w:hAnsi="Arial" w:cs="Arial"/>
          <w:lang w:val="sr-Cyrl-RS"/>
        </w:rPr>
      </w:pPr>
    </w:p>
    <w:p w:rsidR="00871885" w:rsidRDefault="00871885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 xml:space="preserve">ИПУ је забринута због раширеног и системског застрашивања посланика из </w:t>
      </w:r>
      <w:r w:rsidR="00D74338">
        <w:rPr>
          <w:rFonts w:ascii="Arial" w:hAnsi="Arial" w:cs="Arial"/>
          <w:lang w:val="sr-Cyrl-RS"/>
        </w:rPr>
        <w:t>К</w:t>
      </w:r>
      <w:r>
        <w:rPr>
          <w:rFonts w:ascii="Arial" w:hAnsi="Arial" w:cs="Arial"/>
          <w:lang w:val="sr-Cyrl-RS"/>
        </w:rPr>
        <w:t>оалиције које је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достигло нови рекорд и позива Владу Венецуеле да истог часа престане са оваквим осветама.</w:t>
      </w:r>
    </w:p>
    <w:p w:rsidR="00283BB0" w:rsidRDefault="00283BB0" w:rsidP="002403AE">
      <w:pPr>
        <w:pStyle w:val="HTMLPreformatted"/>
        <w:rPr>
          <w:rFonts w:ascii="Arial" w:hAnsi="Arial" w:cs="Arial"/>
          <w:lang w:val="sr-Cyrl-RS"/>
        </w:rPr>
      </w:pPr>
    </w:p>
    <w:p w:rsidR="00283BB0" w:rsidRDefault="00283BB0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Од</w:t>
      </w:r>
      <w:r w:rsidR="00D74338">
        <w:rPr>
          <w:rFonts w:ascii="Arial" w:hAnsi="Arial" w:cs="Arial"/>
          <w:lang w:val="sr-Cyrl-RS"/>
        </w:rPr>
        <w:t>б</w:t>
      </w:r>
      <w:r>
        <w:rPr>
          <w:rFonts w:ascii="Arial" w:hAnsi="Arial" w:cs="Arial"/>
          <w:lang w:val="sr-Cyrl-RS"/>
        </w:rPr>
        <w:t xml:space="preserve">ор се састао са члановима Коалиције из Народне скупштине и члановима посланичке групе Отаџбински блок </w:t>
      </w:r>
      <w:r w:rsidR="00D74338">
        <w:rPr>
          <w:rFonts w:ascii="Arial" w:hAnsi="Arial" w:cs="Arial"/>
          <w:lang w:val="sr-Cyrl-RS"/>
        </w:rPr>
        <w:t>(</w:t>
      </w:r>
      <w:r w:rsidRPr="006B45F2">
        <w:rPr>
          <w:rFonts w:ascii="Arial" w:hAnsi="Arial" w:cs="Arial"/>
        </w:rPr>
        <w:t>Bloque de la Patria</w:t>
      </w:r>
      <w:r w:rsidR="00D74338">
        <w:rPr>
          <w:rFonts w:ascii="Arial" w:hAnsi="Arial" w:cs="Arial"/>
          <w:lang w:val="sr-Cyrl-RS"/>
        </w:rPr>
        <w:t>)</w:t>
      </w:r>
      <w:r>
        <w:rPr>
          <w:rFonts w:ascii="Arial" w:hAnsi="Arial" w:cs="Arial"/>
          <w:lang w:val="sr-Cyrl-RS"/>
        </w:rPr>
        <w:t xml:space="preserve"> која подржава Мадура како би чули обе стране.</w:t>
      </w:r>
    </w:p>
    <w:p w:rsidR="00283BB0" w:rsidRDefault="00283BB0" w:rsidP="002403AE">
      <w:pPr>
        <w:pStyle w:val="HTMLPreformatted"/>
        <w:rPr>
          <w:rFonts w:ascii="Arial" w:hAnsi="Arial" w:cs="Arial"/>
          <w:lang w:val="sr-Cyrl-RS"/>
        </w:rPr>
      </w:pPr>
    </w:p>
    <w:p w:rsidR="00283BB0" w:rsidRDefault="00283BB0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ИПУ позива Владу Венецуеле да прихвати захтев за </w:t>
      </w:r>
      <w:r w:rsidR="00D74338">
        <w:rPr>
          <w:rFonts w:ascii="Arial" w:hAnsi="Arial" w:cs="Arial"/>
          <w:lang w:val="sr-Cyrl-RS"/>
        </w:rPr>
        <w:t xml:space="preserve">ИПУ </w:t>
      </w:r>
      <w:r>
        <w:rPr>
          <w:rFonts w:ascii="Arial" w:hAnsi="Arial" w:cs="Arial"/>
          <w:lang w:val="sr-Cyrl-RS"/>
        </w:rPr>
        <w:t>мисиј</w:t>
      </w:r>
      <w:r w:rsidR="00D74338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RS"/>
        </w:rPr>
        <w:t xml:space="preserve"> за утв</w:t>
      </w:r>
      <w:r w:rsidR="00DB6A7F">
        <w:rPr>
          <w:rFonts w:ascii="Arial" w:hAnsi="Arial" w:cs="Arial"/>
          <w:lang w:val="sr-Cyrl-RS"/>
        </w:rPr>
        <w:t>р</w:t>
      </w:r>
      <w:r>
        <w:rPr>
          <w:rFonts w:ascii="Arial" w:hAnsi="Arial" w:cs="Arial"/>
          <w:lang w:val="sr-Cyrl-RS"/>
        </w:rPr>
        <w:t xml:space="preserve">ђивање чињеничног стања која би </w:t>
      </w:r>
      <w:r w:rsidR="00D74338">
        <w:rPr>
          <w:rFonts w:ascii="Arial" w:hAnsi="Arial" w:cs="Arial"/>
          <w:lang w:val="sr-Cyrl-RS"/>
        </w:rPr>
        <w:t>испитала</w:t>
      </w:r>
      <w:r>
        <w:rPr>
          <w:rFonts w:ascii="Arial" w:hAnsi="Arial" w:cs="Arial"/>
          <w:lang w:val="sr-Cyrl-RS"/>
        </w:rPr>
        <w:t xml:space="preserve"> </w:t>
      </w:r>
      <w:r w:rsidR="000233D0">
        <w:rPr>
          <w:rFonts w:ascii="Arial" w:hAnsi="Arial" w:cs="Arial"/>
          <w:lang w:val="sr-Cyrl-RS"/>
        </w:rPr>
        <w:t>проблеме</w:t>
      </w:r>
      <w:r w:rsidR="00D74338">
        <w:rPr>
          <w:rFonts w:ascii="Arial" w:hAnsi="Arial" w:cs="Arial"/>
          <w:lang w:val="sr-Cyrl-RS"/>
        </w:rPr>
        <w:t xml:space="preserve"> људских права и</w:t>
      </w:r>
      <w:r>
        <w:rPr>
          <w:rFonts w:ascii="Arial" w:hAnsi="Arial" w:cs="Arial"/>
          <w:lang w:val="sr-Cyrl-RS"/>
        </w:rPr>
        <w:t xml:space="preserve"> помогла да</w:t>
      </w:r>
      <w:r w:rsidR="00D74338"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RS"/>
        </w:rPr>
        <w:t xml:space="preserve"> н</w:t>
      </w:r>
      <w:r w:rsidR="00D74338">
        <w:rPr>
          <w:rFonts w:ascii="Arial" w:hAnsi="Arial" w:cs="Arial"/>
          <w:lang w:val="sr-Cyrl-RS"/>
        </w:rPr>
        <w:t>ађе решење за тренутну политичку</w:t>
      </w:r>
      <w:r>
        <w:rPr>
          <w:rFonts w:ascii="Arial" w:hAnsi="Arial" w:cs="Arial"/>
          <w:lang w:val="sr-Cyrl-RS"/>
        </w:rPr>
        <w:t xml:space="preserve"> блокаду.</w:t>
      </w:r>
    </w:p>
    <w:p w:rsidR="00283BB0" w:rsidRPr="00283BB0" w:rsidRDefault="00283BB0" w:rsidP="002403AE">
      <w:pPr>
        <w:pStyle w:val="HTMLPreformatted"/>
        <w:rPr>
          <w:rFonts w:ascii="Arial" w:hAnsi="Arial" w:cs="Arial"/>
          <w:lang w:val="sr-Cyrl-RS"/>
        </w:rPr>
      </w:pPr>
    </w:p>
    <w:p w:rsidR="00871885" w:rsidRDefault="00283BB0" w:rsidP="002403AE">
      <w:pPr>
        <w:pStyle w:val="HTMLPreformatted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Турска</w:t>
      </w:r>
    </w:p>
    <w:p w:rsidR="00283BB0" w:rsidRDefault="00283BB0" w:rsidP="002403AE">
      <w:pPr>
        <w:pStyle w:val="HTMLPreformatted"/>
        <w:rPr>
          <w:rFonts w:ascii="Arial" w:hAnsi="Arial" w:cs="Arial"/>
          <w:b/>
          <w:lang w:val="sr-Cyrl-RS"/>
        </w:rPr>
      </w:pPr>
    </w:p>
    <w:p w:rsidR="00283BB0" w:rsidRDefault="000233D0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Одбор је испитао случајеве 57 </w:t>
      </w:r>
      <w:r w:rsidR="00283BB0">
        <w:rPr>
          <w:rFonts w:ascii="Arial" w:hAnsi="Arial" w:cs="Arial"/>
          <w:lang w:val="sr-Cyrl-RS"/>
        </w:rPr>
        <w:t>актуелних и бивших посланика, свих из опозиционе Нa</w:t>
      </w:r>
      <w:r w:rsidR="00680669">
        <w:rPr>
          <w:rFonts w:ascii="Arial" w:hAnsi="Arial" w:cs="Arial"/>
          <w:lang w:val="sr-Cyrl-RS"/>
        </w:rPr>
        <w:t>р</w:t>
      </w:r>
      <w:r w:rsidR="00283BB0">
        <w:rPr>
          <w:rFonts w:ascii="Arial" w:hAnsi="Arial" w:cs="Arial"/>
          <w:lang w:val="sr-Cyrl-RS"/>
        </w:rPr>
        <w:t>o</w:t>
      </w:r>
      <w:r w:rsidR="00680669">
        <w:rPr>
          <w:rFonts w:ascii="Arial" w:hAnsi="Arial" w:cs="Arial"/>
          <w:lang w:val="sr-Cyrl-RS"/>
        </w:rPr>
        <w:t>дн</w:t>
      </w:r>
      <w:r w:rsidR="00283BB0">
        <w:rPr>
          <w:rFonts w:ascii="Arial" w:hAnsi="Arial" w:cs="Arial"/>
          <w:lang w:val="sr-Cyrl-RS"/>
        </w:rPr>
        <w:t xml:space="preserve">е </w:t>
      </w:r>
      <w:r w:rsidR="00680669">
        <w:rPr>
          <w:rFonts w:ascii="Arial" w:hAnsi="Arial" w:cs="Arial"/>
          <w:lang w:val="sr-Cyrl-RS"/>
        </w:rPr>
        <w:t>д</w:t>
      </w:r>
      <w:r w:rsidR="00283BB0">
        <w:rPr>
          <w:rFonts w:ascii="Arial" w:hAnsi="Arial" w:cs="Arial"/>
          <w:lang w:val="sr-Cyrl-RS"/>
        </w:rPr>
        <w:t>e</w:t>
      </w:r>
      <w:r w:rsidR="00680669">
        <w:rPr>
          <w:rFonts w:ascii="Arial" w:hAnsi="Arial" w:cs="Arial"/>
          <w:lang w:val="sr-Cyrl-RS"/>
        </w:rPr>
        <w:t>мократске</w:t>
      </w:r>
      <w:r w:rsidR="00283BB0">
        <w:rPr>
          <w:rFonts w:ascii="Arial" w:hAnsi="Arial" w:cs="Arial"/>
          <w:lang w:val="sr-Cyrl-RS"/>
        </w:rPr>
        <w:t xml:space="preserve"> пaртиjе</w:t>
      </w:r>
      <w:r w:rsidR="00680669">
        <w:rPr>
          <w:rFonts w:ascii="Arial" w:hAnsi="Arial" w:cs="Arial"/>
          <w:lang w:val="sr-Cyrl-RS"/>
        </w:rPr>
        <w:t>. Од децембра 2015. године стотине кривичних парни</w:t>
      </w:r>
      <w:r>
        <w:rPr>
          <w:rFonts w:ascii="Arial" w:hAnsi="Arial" w:cs="Arial"/>
          <w:lang w:val="sr-Cyrl-RS"/>
        </w:rPr>
        <w:t xml:space="preserve">ца и оптужница за тероризам воде се против актуелних и бивших посланика </w:t>
      </w:r>
      <w:r w:rsidR="00680669">
        <w:rPr>
          <w:rFonts w:ascii="Arial" w:hAnsi="Arial" w:cs="Arial"/>
          <w:lang w:val="sr-Cyrl-RS"/>
        </w:rPr>
        <w:t>Нaрoдне дeмократске пaртиjе.</w:t>
      </w:r>
    </w:p>
    <w:p w:rsidR="00680669" w:rsidRDefault="00680669" w:rsidP="002403AE">
      <w:pPr>
        <w:pStyle w:val="HTMLPreformatted"/>
        <w:rPr>
          <w:rFonts w:ascii="Arial" w:hAnsi="Arial" w:cs="Arial"/>
          <w:lang w:val="sr-Cyrl-RS"/>
        </w:rPr>
      </w:pPr>
    </w:p>
    <w:p w:rsidR="00680669" w:rsidRDefault="00680669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Од 2018. године 29 актуелних и бивших парламентараца осуђено је на затвор. Осам актуелних и бивших парламентараца налази се или у притвору пред суђење или</w:t>
      </w:r>
      <w:r w:rsidR="00A73E39">
        <w:rPr>
          <w:rFonts w:ascii="Arial" w:hAnsi="Arial" w:cs="Arial"/>
          <w:lang w:val="sr-Cyrl-RS"/>
        </w:rPr>
        <w:t xml:space="preserve"> служи затворске казне, укључ</w:t>
      </w:r>
      <w:r>
        <w:rPr>
          <w:rFonts w:ascii="Arial" w:hAnsi="Arial" w:cs="Arial"/>
          <w:lang w:val="sr-Cyrl-RS"/>
        </w:rPr>
        <w:t>ујући и бивше лиде</w:t>
      </w:r>
      <w:r w:rsidR="000233D0">
        <w:rPr>
          <w:rFonts w:ascii="Arial" w:hAnsi="Arial" w:cs="Arial"/>
          <w:lang w:val="sr-Cyrl-RS"/>
        </w:rPr>
        <w:t>ре Селахатина Демитраша и Фиген Јиксекдаг</w:t>
      </w:r>
      <w:r>
        <w:rPr>
          <w:rFonts w:ascii="Arial" w:hAnsi="Arial" w:cs="Arial"/>
          <w:lang w:val="sr-Cyrl-RS"/>
        </w:rPr>
        <w:t>.</w:t>
      </w:r>
    </w:p>
    <w:p w:rsidR="00680669" w:rsidRDefault="00680669" w:rsidP="002403AE">
      <w:pPr>
        <w:pStyle w:val="HTMLPreformatted"/>
        <w:rPr>
          <w:rFonts w:ascii="Arial" w:hAnsi="Arial" w:cs="Arial"/>
          <w:lang w:val="sr-Cyrl-RS"/>
        </w:rPr>
      </w:pPr>
    </w:p>
    <w:p w:rsidR="00680669" w:rsidRDefault="000233D0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јуну 2019. го</w:t>
      </w:r>
      <w:r w:rsidR="00680669">
        <w:rPr>
          <w:rFonts w:ascii="Arial" w:hAnsi="Arial" w:cs="Arial"/>
          <w:lang w:val="sr-Cyrl-RS"/>
        </w:rPr>
        <w:t>дине је парламентарна делегација ИПУ, у</w:t>
      </w:r>
      <w:r>
        <w:rPr>
          <w:rFonts w:ascii="Arial" w:hAnsi="Arial" w:cs="Arial"/>
          <w:lang w:val="sr-Cyrl-RS"/>
        </w:rPr>
        <w:t xml:space="preserve"> којој је била и председница ИПУ Габријела</w:t>
      </w:r>
      <w:r w:rsidR="00680669">
        <w:rPr>
          <w:rFonts w:ascii="Arial" w:hAnsi="Arial" w:cs="Arial"/>
          <w:lang w:val="sr-Cyrl-RS"/>
        </w:rPr>
        <w:t xml:space="preserve"> Куевас Барон</w:t>
      </w:r>
      <w:r>
        <w:rPr>
          <w:rFonts w:ascii="Arial" w:hAnsi="Arial" w:cs="Arial"/>
          <w:lang w:val="sr-Cyrl-RS"/>
        </w:rPr>
        <w:t>,</w:t>
      </w:r>
      <w:r w:rsidR="00680669">
        <w:rPr>
          <w:rFonts w:ascii="Arial" w:hAnsi="Arial" w:cs="Arial"/>
          <w:lang w:val="sr-Cyrl-RS"/>
        </w:rPr>
        <w:t xml:space="preserve"> била у мисији за утв</w:t>
      </w:r>
      <w:r w:rsidR="00A73E39">
        <w:rPr>
          <w:rFonts w:ascii="Arial" w:hAnsi="Arial" w:cs="Arial"/>
          <w:lang w:val="sr-Cyrl-RS"/>
        </w:rPr>
        <w:t>р</w:t>
      </w:r>
      <w:r w:rsidR="00680669">
        <w:rPr>
          <w:rFonts w:ascii="Arial" w:hAnsi="Arial" w:cs="Arial"/>
          <w:lang w:val="sr-Cyrl-RS"/>
        </w:rPr>
        <w:t>ђивање чињеничног стања у Турској како би испитала ситуацију на терену.</w:t>
      </w:r>
      <w:r>
        <w:rPr>
          <w:rFonts w:ascii="Arial" w:hAnsi="Arial" w:cs="Arial"/>
          <w:lang w:val="sr-Cyrl-RS"/>
        </w:rPr>
        <w:t xml:space="preserve"> Мисија је утврдила да власти систематски представљају парламентарце из Нaрoдне дeмократске пaртиjе као терористе</w:t>
      </w:r>
      <w:r w:rsidR="0090741E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а њихов парламентарни рад као тероризам иако је Нaрoдна дeмократска пaртиjа законски </w:t>
      </w:r>
      <w:r w:rsidR="0090741E">
        <w:rPr>
          <w:rFonts w:ascii="Arial" w:hAnsi="Arial" w:cs="Arial"/>
          <w:lang w:val="sr-Cyrl-RS"/>
        </w:rPr>
        <w:t>призната</w:t>
      </w:r>
      <w:r>
        <w:rPr>
          <w:rFonts w:ascii="Arial" w:hAnsi="Arial" w:cs="Arial"/>
          <w:lang w:val="sr-Cyrl-RS"/>
        </w:rPr>
        <w:t xml:space="preserve"> политичка партија у Тур</w:t>
      </w:r>
      <w:r w:rsidR="006E23D0">
        <w:rPr>
          <w:rFonts w:ascii="Arial" w:hAnsi="Arial" w:cs="Arial"/>
          <w:lang w:val="sr-Cyrl-RS"/>
        </w:rPr>
        <w:t>с</w:t>
      </w:r>
      <w:r>
        <w:rPr>
          <w:rFonts w:ascii="Arial" w:hAnsi="Arial" w:cs="Arial"/>
          <w:lang w:val="sr-Cyrl-RS"/>
        </w:rPr>
        <w:t>кој. Делегација је такође утврдила и кршење права на слоб</w:t>
      </w:r>
      <w:r w:rsidR="0090741E">
        <w:rPr>
          <w:rFonts w:ascii="Arial" w:hAnsi="Arial" w:cs="Arial"/>
          <w:lang w:val="sr-Cyrl-RS"/>
        </w:rPr>
        <w:t>оду изражавања парламентараца из</w:t>
      </w:r>
      <w:r>
        <w:rPr>
          <w:rFonts w:ascii="Arial" w:hAnsi="Arial" w:cs="Arial"/>
          <w:lang w:val="sr-Cyrl-RS"/>
        </w:rPr>
        <w:t xml:space="preserve"> Нaрoдне дeмократске пaртиjе.</w:t>
      </w:r>
    </w:p>
    <w:p w:rsidR="00D73C92" w:rsidRDefault="00D73C92" w:rsidP="002403AE">
      <w:pPr>
        <w:pStyle w:val="HTMLPreformatted"/>
        <w:rPr>
          <w:rFonts w:ascii="Arial" w:hAnsi="Arial" w:cs="Arial"/>
          <w:lang w:val="sr-Cyrl-RS"/>
        </w:rPr>
      </w:pPr>
    </w:p>
    <w:p w:rsidR="00D73C92" w:rsidRPr="00D73C92" w:rsidRDefault="00D73C92" w:rsidP="002403AE">
      <w:pPr>
        <w:pStyle w:val="HTMLPreformatted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Јемен</w:t>
      </w:r>
    </w:p>
    <w:p w:rsidR="00680669" w:rsidRDefault="00680669" w:rsidP="002403AE">
      <w:pPr>
        <w:pStyle w:val="HTMLPreformatted"/>
        <w:rPr>
          <w:rFonts w:ascii="Arial" w:hAnsi="Arial" w:cs="Arial"/>
          <w:lang w:val="sr-Cyrl-RS"/>
        </w:rPr>
      </w:pPr>
    </w:p>
    <w:p w:rsidR="00061C21" w:rsidRDefault="005B1655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Одбор је </w:t>
      </w:r>
      <w:r w:rsidR="001817AA">
        <w:rPr>
          <w:rFonts w:ascii="Arial" w:hAnsi="Arial" w:cs="Arial"/>
          <w:lang w:val="sr-Cyrl-RS"/>
        </w:rPr>
        <w:t>испитао</w:t>
      </w:r>
      <w:r>
        <w:rPr>
          <w:rFonts w:ascii="Arial" w:hAnsi="Arial" w:cs="Arial"/>
          <w:lang w:val="sr-Cyrl-RS"/>
        </w:rPr>
        <w:t xml:space="preserve"> случајеве 69 посланика из Јемена изабраних на парламентарним изборима 2003. године. Наводи се крећу од покушаја убиства, отмице, произвољног лишавања слободе до уништавања имовине.</w:t>
      </w:r>
    </w:p>
    <w:p w:rsidR="005B1655" w:rsidRDefault="005B1655" w:rsidP="002403AE">
      <w:pPr>
        <w:pStyle w:val="HTMLPreformatted"/>
        <w:rPr>
          <w:rFonts w:ascii="Arial" w:hAnsi="Arial" w:cs="Arial"/>
          <w:lang w:val="sr-Cyrl-RS"/>
        </w:rPr>
      </w:pPr>
    </w:p>
    <w:p w:rsidR="005B1655" w:rsidRDefault="001817AA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Од почетна политичке к</w:t>
      </w:r>
      <w:r w:rsidR="005B1655">
        <w:rPr>
          <w:rFonts w:ascii="Arial" w:hAnsi="Arial" w:cs="Arial"/>
          <w:lang w:val="sr-Cyrl-RS"/>
        </w:rPr>
        <w:t xml:space="preserve">ризе 2011. године  и избијања рата 2015. две различите </w:t>
      </w:r>
      <w:r>
        <w:rPr>
          <w:rFonts w:ascii="Arial" w:hAnsi="Arial" w:cs="Arial"/>
          <w:lang w:val="sr-Cyrl-RS"/>
        </w:rPr>
        <w:t>групе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тврде да представљају</w:t>
      </w:r>
      <w:r w:rsidR="005B1655">
        <w:rPr>
          <w:rFonts w:ascii="Arial" w:hAnsi="Arial" w:cs="Arial"/>
          <w:lang w:val="sr-Cyrl-RS"/>
        </w:rPr>
        <w:t xml:space="preserve"> Парламент Јемена: парламент у граду Санаа на територији под контролом милиције Хутија и парламентарци који су из Сане побегли и који припадају међународно признатој влади Абдрабуха Мансур Хадија.</w:t>
      </w:r>
    </w:p>
    <w:p w:rsidR="00061C21" w:rsidRDefault="00061C21" w:rsidP="002403AE">
      <w:pPr>
        <w:pStyle w:val="HTMLPreformatted"/>
        <w:rPr>
          <w:rFonts w:ascii="Arial" w:hAnsi="Arial" w:cs="Arial"/>
          <w:lang w:val="sr-Cyrl-RS"/>
        </w:rPr>
      </w:pPr>
    </w:p>
    <w:p w:rsidR="005B1655" w:rsidRDefault="005B1655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Случајеви које је Одбор прегледао тичу се посланика који су побегли</w:t>
      </w:r>
      <w:r w:rsidRP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из Сане и околних гувернија под контролом хутске милиције. 10. 10. 2019. </w:t>
      </w:r>
      <w:r w:rsidR="00F537AC">
        <w:rPr>
          <w:rFonts w:ascii="Arial" w:hAnsi="Arial" w:cs="Arial"/>
          <w:lang w:val="sr-Cyrl-RS"/>
        </w:rPr>
        <w:t xml:space="preserve">према тврдњама </w:t>
      </w:r>
      <w:r>
        <w:rPr>
          <w:rFonts w:ascii="Arial" w:hAnsi="Arial" w:cs="Arial"/>
          <w:lang w:val="sr-Cyrl-RS"/>
        </w:rPr>
        <w:t xml:space="preserve">Представнички дом из Сане </w:t>
      </w:r>
      <w:r w:rsidR="00F537AC">
        <w:rPr>
          <w:rFonts w:ascii="Arial" w:hAnsi="Arial" w:cs="Arial"/>
          <w:lang w:val="sr-Cyrl-RS"/>
        </w:rPr>
        <w:t>одузео је парламентарни имунитет 35 од</w:t>
      </w:r>
      <w:r>
        <w:rPr>
          <w:rFonts w:ascii="Arial" w:hAnsi="Arial" w:cs="Arial"/>
          <w:lang w:val="sr-Cyrl-RS"/>
        </w:rPr>
        <w:t xml:space="preserve"> 69 посланика како би омогућио да се против њих покрену кривичне пријаве </w:t>
      </w:r>
      <w:r w:rsidR="00F537AC">
        <w:rPr>
          <w:rFonts w:ascii="Arial" w:hAnsi="Arial" w:cs="Arial"/>
          <w:lang w:val="sr-Cyrl-RS"/>
        </w:rPr>
        <w:t>за издају</w:t>
      </w:r>
      <w:r>
        <w:rPr>
          <w:rFonts w:ascii="Arial" w:hAnsi="Arial" w:cs="Arial"/>
          <w:lang w:val="sr-Cyrl-RS"/>
        </w:rPr>
        <w:t xml:space="preserve"> која се кажњава смрћу.</w:t>
      </w:r>
    </w:p>
    <w:p w:rsidR="005B1655" w:rsidRDefault="005B1655" w:rsidP="002403AE">
      <w:pPr>
        <w:pStyle w:val="HTMLPreformatted"/>
        <w:rPr>
          <w:rFonts w:ascii="Arial" w:hAnsi="Arial" w:cs="Arial"/>
          <w:lang w:val="sr-Cyrl-RS"/>
        </w:rPr>
      </w:pPr>
    </w:p>
    <w:p w:rsidR="005B1655" w:rsidRDefault="005B1655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</w:t>
      </w:r>
      <w:r w:rsidR="00C20F21">
        <w:rPr>
          <w:rFonts w:ascii="Arial" w:hAnsi="Arial" w:cs="Arial"/>
          <w:lang w:val="sr-Cyrl-RS"/>
        </w:rPr>
        <w:t>ПУ</w:t>
      </w:r>
      <w:r>
        <w:rPr>
          <w:rFonts w:ascii="Arial" w:hAnsi="Arial" w:cs="Arial"/>
          <w:lang w:val="sr-Cyrl-RS"/>
        </w:rPr>
        <w:t xml:space="preserve"> </w:t>
      </w:r>
      <w:r w:rsidR="00F537AC">
        <w:rPr>
          <w:rFonts w:ascii="Arial" w:hAnsi="Arial" w:cs="Arial"/>
          <w:lang w:val="sr-Cyrl-RS"/>
        </w:rPr>
        <w:t>п</w:t>
      </w:r>
      <w:r>
        <w:rPr>
          <w:rFonts w:ascii="Arial" w:hAnsi="Arial" w:cs="Arial"/>
          <w:lang w:val="sr-Cyrl-RS"/>
        </w:rPr>
        <w:t xml:space="preserve">ажљиво прати ситуацију и апелује </w:t>
      </w:r>
      <w:r w:rsidR="00C20F21">
        <w:rPr>
          <w:rFonts w:ascii="Arial" w:hAnsi="Arial" w:cs="Arial"/>
          <w:lang w:val="sr-Cyrl-RS"/>
        </w:rPr>
        <w:t>на супротстављене стране да заједнички нађу решење тренутне блокаде.</w:t>
      </w:r>
    </w:p>
    <w:p w:rsidR="00760C7A" w:rsidRDefault="00760C7A" w:rsidP="002403AE">
      <w:pPr>
        <w:pStyle w:val="HTMLPreformatted"/>
        <w:rPr>
          <w:rFonts w:ascii="Arial" w:hAnsi="Arial" w:cs="Arial"/>
          <w:lang w:val="sr-Cyrl-RS"/>
        </w:rPr>
      </w:pPr>
    </w:p>
    <w:p w:rsidR="00760C7A" w:rsidRDefault="00760C7A" w:rsidP="002403AE">
      <w:pPr>
        <w:pStyle w:val="HTMLPreformatted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Бразил</w:t>
      </w:r>
    </w:p>
    <w:p w:rsidR="006E23D0" w:rsidRDefault="006E23D0" w:rsidP="002403AE">
      <w:pPr>
        <w:pStyle w:val="HTMLPreformatted"/>
        <w:rPr>
          <w:rFonts w:ascii="Arial" w:hAnsi="Arial" w:cs="Arial"/>
          <w:lang w:val="sr-Cyrl-RS"/>
        </w:rPr>
      </w:pPr>
    </w:p>
    <w:p w:rsidR="00760C7A" w:rsidRDefault="00572723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Одбор </w:t>
      </w:r>
      <w:r w:rsidR="00576E3B">
        <w:rPr>
          <w:rFonts w:ascii="Arial" w:hAnsi="Arial" w:cs="Arial"/>
          <w:lang w:val="sr-Cyrl-RS"/>
        </w:rPr>
        <w:t>је прихватио</w:t>
      </w:r>
      <w:r w:rsidR="002A1BD9">
        <w:rPr>
          <w:rFonts w:ascii="Arial" w:hAnsi="Arial" w:cs="Arial"/>
          <w:lang w:val="sr-Cyrl-RS"/>
        </w:rPr>
        <w:t xml:space="preserve"> случај Жана Вилиса, члана бр</w:t>
      </w:r>
      <w:r w:rsidR="00576E3B">
        <w:rPr>
          <w:rFonts w:ascii="Arial" w:hAnsi="Arial" w:cs="Arial"/>
          <w:lang w:val="sr-Cyrl-RS"/>
        </w:rPr>
        <w:t>а</w:t>
      </w:r>
      <w:r w:rsidR="002A1BD9">
        <w:rPr>
          <w:rFonts w:ascii="Arial" w:hAnsi="Arial" w:cs="Arial"/>
          <w:lang w:val="sr-Cyrl-RS"/>
        </w:rPr>
        <w:t>зилско</w:t>
      </w:r>
      <w:r w:rsidR="00576E3B">
        <w:rPr>
          <w:rFonts w:ascii="Arial" w:hAnsi="Arial" w:cs="Arial"/>
          <w:lang w:val="sr-Cyrl-RS"/>
        </w:rPr>
        <w:t>г</w:t>
      </w:r>
      <w:r w:rsidR="002A1BD9">
        <w:rPr>
          <w:rFonts w:ascii="Arial" w:hAnsi="Arial" w:cs="Arial"/>
          <w:lang w:val="sr-Cyrl-RS"/>
        </w:rPr>
        <w:t xml:space="preserve"> Представничког дома од 2010. године. Он је први отворен</w:t>
      </w:r>
      <w:r w:rsidR="00576E3B">
        <w:rPr>
          <w:rFonts w:ascii="Arial" w:hAnsi="Arial" w:cs="Arial"/>
          <w:lang w:val="sr-Cyrl-RS"/>
        </w:rPr>
        <w:t>о геј члан бразил</w:t>
      </w:r>
      <w:r w:rsidR="006E23D0">
        <w:rPr>
          <w:rFonts w:ascii="Arial" w:hAnsi="Arial" w:cs="Arial"/>
          <w:lang w:val="sr-Cyrl-RS"/>
        </w:rPr>
        <w:t>с</w:t>
      </w:r>
      <w:r w:rsidR="00576E3B">
        <w:rPr>
          <w:rFonts w:ascii="Arial" w:hAnsi="Arial" w:cs="Arial"/>
          <w:lang w:val="sr-Cyrl-RS"/>
        </w:rPr>
        <w:t>ког Конгреса и</w:t>
      </w:r>
      <w:r w:rsidR="002A1BD9">
        <w:rPr>
          <w:rFonts w:ascii="Arial" w:hAnsi="Arial" w:cs="Arial"/>
          <w:lang w:val="sr-Cyrl-RS"/>
        </w:rPr>
        <w:t xml:space="preserve"> познати </w:t>
      </w:r>
      <w:r w:rsidR="00C205AA">
        <w:rPr>
          <w:rFonts w:ascii="Arial" w:hAnsi="Arial" w:cs="Arial"/>
          <w:lang w:val="sr-Cyrl-RS"/>
        </w:rPr>
        <w:t xml:space="preserve"> поборник права лезбејске, геј, бисексуалне, трансродне и интерсекс заједнице (ЛГБТИ).</w:t>
      </w:r>
    </w:p>
    <w:p w:rsidR="00760C7A" w:rsidRDefault="00760C7A" w:rsidP="002403AE">
      <w:pPr>
        <w:pStyle w:val="HTMLPreformatted"/>
        <w:rPr>
          <w:rFonts w:ascii="Arial" w:hAnsi="Arial" w:cs="Arial"/>
          <w:lang w:val="sr-Cyrl-RS"/>
        </w:rPr>
      </w:pPr>
    </w:p>
    <w:p w:rsidR="00C205AA" w:rsidRDefault="003354B4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</w:t>
      </w:r>
      <w:r w:rsidR="00C205AA">
        <w:rPr>
          <w:rFonts w:ascii="Arial" w:hAnsi="Arial" w:cs="Arial"/>
          <w:lang w:val="sr-Cyrl-RS"/>
        </w:rPr>
        <w:t>д избора за посланика</w:t>
      </w:r>
      <w:r w:rsidR="00B356A6">
        <w:rPr>
          <w:rFonts w:ascii="Arial" w:hAnsi="Arial" w:cs="Arial"/>
          <w:lang w:val="sr-Cyrl-RS"/>
        </w:rPr>
        <w:t>,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Вилис је био мета злостављања и застрашивања </w:t>
      </w:r>
      <w:r w:rsidR="00C205AA">
        <w:rPr>
          <w:rFonts w:ascii="Arial" w:hAnsi="Arial" w:cs="Arial"/>
          <w:lang w:val="sr-Cyrl-RS"/>
        </w:rPr>
        <w:t xml:space="preserve">због своје сексуалне оријентације и политичких ставова. У јануару 2019. године </w:t>
      </w:r>
      <w:r w:rsidR="00B356A6">
        <w:rPr>
          <w:rFonts w:ascii="Arial" w:hAnsi="Arial" w:cs="Arial"/>
          <w:lang w:val="sr-Cyrl-RS"/>
        </w:rPr>
        <w:t>Вилис је одлучио да на</w:t>
      </w:r>
      <w:r w:rsidR="00C205AA">
        <w:rPr>
          <w:rFonts w:ascii="Arial" w:hAnsi="Arial" w:cs="Arial"/>
          <w:lang w:val="sr-Cyrl-RS"/>
        </w:rPr>
        <w:t>пусти своје посланичко место и оде у изгнанство због сталних претњи и наводног неуспеха бр</w:t>
      </w:r>
      <w:r w:rsidR="00B356A6">
        <w:rPr>
          <w:rFonts w:ascii="Arial" w:hAnsi="Arial" w:cs="Arial"/>
          <w:lang w:val="sr-Cyrl-RS"/>
        </w:rPr>
        <w:t>азилски</w:t>
      </w:r>
      <w:r w:rsidR="00C205AA">
        <w:rPr>
          <w:rFonts w:ascii="Arial" w:hAnsi="Arial" w:cs="Arial"/>
          <w:lang w:val="sr-Cyrl-RS"/>
        </w:rPr>
        <w:t>х власти да му пруже одговарајућу заштиту.</w:t>
      </w:r>
      <w:r>
        <w:rPr>
          <w:rFonts w:ascii="Arial" w:hAnsi="Arial" w:cs="Arial"/>
          <w:lang w:val="sr-Cyrl-RS"/>
        </w:rPr>
        <w:t xml:space="preserve"> </w:t>
      </w:r>
    </w:p>
    <w:p w:rsidR="00C205AA" w:rsidRDefault="00C205AA" w:rsidP="002403AE">
      <w:pPr>
        <w:pStyle w:val="HTMLPreformatted"/>
        <w:rPr>
          <w:rFonts w:ascii="Arial" w:hAnsi="Arial" w:cs="Arial"/>
          <w:lang w:val="sr-Cyrl-RS"/>
        </w:rPr>
      </w:pPr>
    </w:p>
    <w:p w:rsidR="00C205AA" w:rsidRPr="00760C7A" w:rsidRDefault="00B356A6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 Вилисову одлуку да на</w:t>
      </w:r>
      <w:r w:rsidR="00C205AA">
        <w:rPr>
          <w:rFonts w:ascii="Arial" w:hAnsi="Arial" w:cs="Arial"/>
          <w:lang w:val="sr-Cyrl-RS"/>
        </w:rPr>
        <w:t>пусти земљу та</w:t>
      </w:r>
      <w:r>
        <w:rPr>
          <w:rFonts w:ascii="Arial" w:hAnsi="Arial" w:cs="Arial"/>
          <w:lang w:val="sr-Cyrl-RS"/>
        </w:rPr>
        <w:t>кође је утицало и убиство</w:t>
      </w:r>
      <w:r w:rsidR="00DC24A7">
        <w:rPr>
          <w:rFonts w:ascii="Arial" w:hAnsi="Arial" w:cs="Arial"/>
          <w:lang w:val="sr-Cyrl-RS"/>
        </w:rPr>
        <w:t xml:space="preserve"> Мар</w:t>
      </w:r>
      <w:r w:rsidR="00C205AA">
        <w:rPr>
          <w:rFonts w:ascii="Arial" w:hAnsi="Arial" w:cs="Arial"/>
          <w:lang w:val="sr-Cyrl-RS"/>
        </w:rPr>
        <w:t xml:space="preserve">ијеле Франко у марту 2018. </w:t>
      </w:r>
      <w:r>
        <w:rPr>
          <w:rFonts w:ascii="Arial" w:hAnsi="Arial" w:cs="Arial"/>
          <w:lang w:val="sr-Cyrl-RS"/>
        </w:rPr>
        <w:t>г</w:t>
      </w:r>
      <w:r w:rsidR="00C205AA">
        <w:rPr>
          <w:rFonts w:ascii="Arial" w:hAnsi="Arial" w:cs="Arial"/>
          <w:lang w:val="sr-Cyrl-RS"/>
        </w:rPr>
        <w:t xml:space="preserve">одине, локалне одборнице која је такође била гласна поборница ЛГБТИ права. Двоје бивших полицајаца ухапшени су у марту 2019. </w:t>
      </w:r>
      <w:r w:rsidR="0033209F">
        <w:rPr>
          <w:rFonts w:ascii="Arial" w:hAnsi="Arial" w:cs="Arial"/>
          <w:lang w:val="sr-Cyrl-RS"/>
        </w:rPr>
        <w:t>з</w:t>
      </w:r>
      <w:r w:rsidR="00C205AA">
        <w:rPr>
          <w:rFonts w:ascii="Arial" w:hAnsi="Arial" w:cs="Arial"/>
          <w:lang w:val="sr-Cyrl-RS"/>
        </w:rPr>
        <w:t>бог наводне у</w:t>
      </w:r>
      <w:r w:rsidR="0033209F">
        <w:rPr>
          <w:rFonts w:ascii="Arial" w:hAnsi="Arial" w:cs="Arial"/>
          <w:lang w:val="sr-Cyrl-RS"/>
        </w:rPr>
        <w:t>меша</w:t>
      </w:r>
      <w:r w:rsidR="00C205AA">
        <w:rPr>
          <w:rFonts w:ascii="Arial" w:hAnsi="Arial" w:cs="Arial"/>
          <w:lang w:val="sr-Cyrl-RS"/>
        </w:rPr>
        <w:t>ности у ово убиство.</w:t>
      </w:r>
      <w:r>
        <w:rPr>
          <w:rFonts w:ascii="Arial" w:hAnsi="Arial" w:cs="Arial"/>
          <w:lang w:val="sr-Cyrl-RS"/>
        </w:rPr>
        <w:t xml:space="preserve"> </w:t>
      </w:r>
    </w:p>
    <w:p w:rsidR="00C20F21" w:rsidRDefault="00C20F21" w:rsidP="002403AE">
      <w:pPr>
        <w:pStyle w:val="HTMLPreformatted"/>
        <w:rPr>
          <w:rFonts w:ascii="Arial" w:hAnsi="Arial" w:cs="Arial"/>
          <w:lang w:val="sr-Cyrl-RS"/>
        </w:rPr>
      </w:pPr>
    </w:p>
    <w:p w:rsidR="00C20F21" w:rsidRDefault="00576E3B" w:rsidP="002403AE">
      <w:pPr>
        <w:pStyle w:val="HTMLPreformatted"/>
        <w:rPr>
          <w:rFonts w:ascii="Arial" w:hAnsi="Arial" w:cs="Arial"/>
          <w:lang w:val="sr-Cyrl-RS"/>
        </w:rPr>
      </w:pPr>
      <w:r w:rsidRPr="008D1BEB">
        <w:rPr>
          <w:rFonts w:ascii="Arial" w:hAnsi="Arial" w:cs="Arial"/>
          <w:lang w:val="sr"/>
        </w:rPr>
        <w:t>Одбор за људска права посланика</w:t>
      </w:r>
      <w:r w:rsidRPr="00CC67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ИПУ</w:t>
      </w:r>
      <w:r w:rsidR="00B356A6">
        <w:rPr>
          <w:rFonts w:ascii="Arial" w:hAnsi="Arial" w:cs="Arial"/>
          <w:lang w:val="sr-Cyrl-RS"/>
        </w:rPr>
        <w:t xml:space="preserve"> поседује копије</w:t>
      </w:r>
      <w:r>
        <w:rPr>
          <w:rFonts w:ascii="Arial" w:hAnsi="Arial" w:cs="Arial"/>
          <w:lang w:val="sr-Cyrl-RS"/>
        </w:rPr>
        <w:t xml:space="preserve"> претњи и застрашива</w:t>
      </w:r>
      <w:r w:rsidR="00B356A6">
        <w:rPr>
          <w:rFonts w:ascii="Arial" w:hAnsi="Arial" w:cs="Arial"/>
          <w:lang w:val="sr-Cyrl-RS"/>
        </w:rPr>
        <w:t>чких дела извршених</w:t>
      </w:r>
      <w:r>
        <w:rPr>
          <w:rFonts w:ascii="Arial" w:hAnsi="Arial" w:cs="Arial"/>
          <w:lang w:val="sr-Cyrl-RS"/>
        </w:rPr>
        <w:t xml:space="preserve"> </w:t>
      </w:r>
      <w:r w:rsidR="00B356A6">
        <w:rPr>
          <w:rFonts w:ascii="Arial" w:hAnsi="Arial" w:cs="Arial"/>
          <w:lang w:val="sr-Cyrl-RS"/>
        </w:rPr>
        <w:t>током</w:t>
      </w:r>
      <w:r>
        <w:rPr>
          <w:rFonts w:ascii="Arial" w:hAnsi="Arial" w:cs="Arial"/>
          <w:lang w:val="sr-Cyrl-RS"/>
        </w:rPr>
        <w:t xml:space="preserve"> претходн</w:t>
      </w:r>
      <w:r w:rsidR="00B356A6">
        <w:rPr>
          <w:rFonts w:ascii="Arial" w:hAnsi="Arial" w:cs="Arial"/>
          <w:lang w:val="sr-Cyrl-RS"/>
        </w:rPr>
        <w:t>е три године, као и Вилисов захтев</w:t>
      </w:r>
      <w:r>
        <w:rPr>
          <w:rFonts w:ascii="Arial" w:hAnsi="Arial" w:cs="Arial"/>
          <w:lang w:val="sr-Cyrl-RS"/>
        </w:rPr>
        <w:t xml:space="preserve"> за заштиту упућен полицији и парламентарним властима.</w:t>
      </w:r>
    </w:p>
    <w:p w:rsidR="00576E3B" w:rsidRDefault="00576E3B" w:rsidP="002403AE">
      <w:pPr>
        <w:pStyle w:val="HTMLPreformatted"/>
        <w:rPr>
          <w:rFonts w:ascii="Arial" w:hAnsi="Arial" w:cs="Arial"/>
          <w:lang w:val="sr-Cyrl-RS"/>
        </w:rPr>
      </w:pPr>
    </w:p>
    <w:p w:rsidR="00576E3B" w:rsidRDefault="00576E3B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Либија</w:t>
      </w:r>
    </w:p>
    <w:p w:rsidR="00576E3B" w:rsidRDefault="00576E3B" w:rsidP="002403AE">
      <w:pPr>
        <w:pStyle w:val="HTMLPreformatted"/>
        <w:rPr>
          <w:rFonts w:ascii="Arial" w:hAnsi="Arial" w:cs="Arial"/>
          <w:lang w:val="sr-Cyrl-RS"/>
        </w:rPr>
      </w:pPr>
    </w:p>
    <w:p w:rsidR="00576E3B" w:rsidRDefault="00B356A6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Одбор је испитао</w:t>
      </w:r>
      <w:r w:rsidR="008B7928">
        <w:rPr>
          <w:rFonts w:ascii="Arial" w:hAnsi="Arial" w:cs="Arial"/>
          <w:lang w:val="sr-Cyrl-RS"/>
        </w:rPr>
        <w:t xml:space="preserve"> случај</w:t>
      </w:r>
      <w:r>
        <w:rPr>
          <w:rFonts w:ascii="Arial" w:hAnsi="Arial" w:cs="Arial"/>
          <w:lang w:val="sr-Cyrl-RS"/>
        </w:rPr>
        <w:t xml:space="preserve"> либијск</w:t>
      </w:r>
      <w:r w:rsidR="008B792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RS"/>
        </w:rPr>
        <w:t xml:space="preserve"> послани</w:t>
      </w:r>
      <w:r w:rsidR="008B7928">
        <w:rPr>
          <w:rFonts w:ascii="Arial" w:hAnsi="Arial" w:cs="Arial"/>
          <w:lang w:val="sr-Cyrl-RS"/>
        </w:rPr>
        <w:t>це Сехам Сергиве</w:t>
      </w:r>
      <w:r>
        <w:rPr>
          <w:rFonts w:ascii="Arial" w:hAnsi="Arial" w:cs="Arial"/>
          <w:lang w:val="sr-Cyrl-RS"/>
        </w:rPr>
        <w:t>, независног члана Представничког дома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и гласног критичара текуће војне офанзиве. </w:t>
      </w:r>
      <w:r w:rsidR="008B7928">
        <w:rPr>
          <w:rFonts w:ascii="Arial" w:hAnsi="Arial" w:cs="Arial"/>
          <w:lang w:val="sr-Cyrl-RS"/>
        </w:rPr>
        <w:t>Како би стекли потпуну слику, Одбор ИПУ прво се састао да другим потпредседником Представничког дома у Тобруку.</w:t>
      </w:r>
    </w:p>
    <w:p w:rsidR="008B7928" w:rsidRDefault="008B7928" w:rsidP="002403AE">
      <w:pPr>
        <w:pStyle w:val="HTMLPreformatted"/>
        <w:rPr>
          <w:rFonts w:ascii="Arial" w:hAnsi="Arial" w:cs="Arial"/>
          <w:lang w:val="sr-Cyrl-RS"/>
        </w:rPr>
      </w:pPr>
    </w:p>
    <w:p w:rsidR="008B7928" w:rsidRDefault="008B7928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Сергива је био отета из свог дома у Бенгазију у јулу 2019. године. Од отмице ИПУ подстиче либијске власти да предузму нешто. Без знакова живота три месеца касније, забринутост за живот Сегиве расте.</w:t>
      </w:r>
    </w:p>
    <w:p w:rsidR="008B7928" w:rsidRDefault="008B7928" w:rsidP="002403AE">
      <w:pPr>
        <w:pStyle w:val="HTMLPreformatted"/>
        <w:rPr>
          <w:rFonts w:ascii="Arial" w:hAnsi="Arial" w:cs="Arial"/>
          <w:lang w:val="sr-Cyrl-RS"/>
        </w:rPr>
      </w:pPr>
    </w:p>
    <w:p w:rsidR="008B7928" w:rsidRDefault="008B7928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ИПУ позива либијске власти да учине све у својој моћи да пронађу Сергиву и обезбеде њено тренутно ослобађање.</w:t>
      </w:r>
    </w:p>
    <w:p w:rsidR="008B7928" w:rsidRDefault="008B7928" w:rsidP="002403AE">
      <w:pPr>
        <w:pStyle w:val="HTMLPreformatted"/>
        <w:rPr>
          <w:rFonts w:ascii="Arial" w:hAnsi="Arial" w:cs="Arial"/>
          <w:lang w:val="sr-Cyrl-RS"/>
        </w:rPr>
      </w:pPr>
    </w:p>
    <w:p w:rsidR="008B7928" w:rsidRDefault="008B7928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Уганда</w:t>
      </w:r>
    </w:p>
    <w:p w:rsidR="008B7928" w:rsidRDefault="008B7928" w:rsidP="002403AE">
      <w:pPr>
        <w:pStyle w:val="HTMLPreformatted"/>
        <w:rPr>
          <w:rFonts w:ascii="Arial" w:hAnsi="Arial" w:cs="Arial"/>
          <w:lang w:val="sr-Cyrl-RS"/>
        </w:rPr>
      </w:pPr>
    </w:p>
    <w:p w:rsidR="008B7928" w:rsidRDefault="008B7928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Одбор је испитао случај</w:t>
      </w:r>
      <w:r w:rsidR="00EC619E">
        <w:rPr>
          <w:rFonts w:ascii="Arial" w:hAnsi="Arial" w:cs="Arial"/>
          <w:lang w:val="sr-Cyrl-RS"/>
        </w:rPr>
        <w:t>еве кршења људских права пет по</w:t>
      </w:r>
      <w:r>
        <w:rPr>
          <w:rFonts w:ascii="Arial" w:hAnsi="Arial" w:cs="Arial"/>
          <w:lang w:val="sr-Cyrl-RS"/>
        </w:rPr>
        <w:t>с</w:t>
      </w:r>
      <w:r w:rsidR="00EC619E">
        <w:rPr>
          <w:rFonts w:ascii="Arial" w:hAnsi="Arial" w:cs="Arial"/>
          <w:lang w:val="sr-Cyrl-RS"/>
        </w:rPr>
        <w:t>ла</w:t>
      </w:r>
      <w:r>
        <w:rPr>
          <w:rFonts w:ascii="Arial" w:hAnsi="Arial" w:cs="Arial"/>
          <w:lang w:val="sr-Cyrl-RS"/>
        </w:rPr>
        <w:t xml:space="preserve">ника у Уганди, </w:t>
      </w:r>
      <w:r w:rsidR="00EC619E">
        <w:rPr>
          <w:rFonts w:ascii="Arial" w:hAnsi="Arial" w:cs="Arial"/>
          <w:lang w:val="sr-Cyrl-RS"/>
        </w:rPr>
        <w:t>четири независна и једног из опо</w:t>
      </w:r>
      <w:r>
        <w:rPr>
          <w:rFonts w:ascii="Arial" w:hAnsi="Arial" w:cs="Arial"/>
          <w:lang w:val="sr-Cyrl-RS"/>
        </w:rPr>
        <w:t>зиције. Повреде људских права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обухватају мучење, арбитрарно лишавање слободе, кршење права на фер суђење и права на слободу изражавања.</w:t>
      </w:r>
    </w:p>
    <w:p w:rsidR="008B7928" w:rsidRDefault="008B7928" w:rsidP="002403AE">
      <w:pPr>
        <w:pStyle w:val="HTMLPreformatted"/>
        <w:rPr>
          <w:rFonts w:ascii="Arial" w:hAnsi="Arial" w:cs="Arial"/>
          <w:lang w:val="sr-Cyrl-RS"/>
        </w:rPr>
      </w:pPr>
    </w:p>
    <w:p w:rsidR="008B7928" w:rsidRDefault="00535DEE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Посланик</w:t>
      </w:r>
      <w:bookmarkStart w:id="0" w:name="_GoBack"/>
      <w:bookmarkEnd w:id="0"/>
      <w:r w:rsidR="008B7928">
        <w:rPr>
          <w:rFonts w:ascii="Arial" w:hAnsi="Arial" w:cs="Arial"/>
          <w:lang w:val="sr-Cyrl-RS"/>
        </w:rPr>
        <w:t xml:space="preserve"> Роберт </w:t>
      </w:r>
      <w:r w:rsidR="00EC619E">
        <w:rPr>
          <w:rFonts w:ascii="Arial" w:hAnsi="Arial" w:cs="Arial"/>
          <w:lang w:val="sr-Cyrl-RS"/>
        </w:rPr>
        <w:t>Кјагуланји Сентаму, познатији као Боби Вајн – популарни певач -  био је гласан критичар Владе и жртва застрашивачке кампање.</w:t>
      </w:r>
    </w:p>
    <w:p w:rsidR="00EC619E" w:rsidRDefault="00EC619E" w:rsidP="002403AE">
      <w:pPr>
        <w:pStyle w:val="HTMLPreformatted"/>
        <w:rPr>
          <w:rFonts w:ascii="Arial" w:hAnsi="Arial" w:cs="Arial"/>
          <w:lang w:val="sr-Cyrl-RS"/>
        </w:rPr>
      </w:pPr>
    </w:p>
    <w:p w:rsidR="00EC619E" w:rsidRDefault="00EC619E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ИПУ је затражила да се мисија за утв</w:t>
      </w:r>
      <w:r w:rsidR="006E23D0">
        <w:rPr>
          <w:rFonts w:ascii="Arial" w:hAnsi="Arial" w:cs="Arial"/>
          <w:lang w:val="sr-Cyrl-RS"/>
        </w:rPr>
        <w:t>р</w:t>
      </w:r>
      <w:r>
        <w:rPr>
          <w:rFonts w:ascii="Arial" w:hAnsi="Arial" w:cs="Arial"/>
          <w:lang w:val="sr-Cyrl-RS"/>
        </w:rPr>
        <w:t>ђивање чињеничног стања састане са извршном и правосудном влашћу. Ребека Кадага, председница Парламента Уганде дала је своју подршку мисији.</w:t>
      </w:r>
    </w:p>
    <w:p w:rsidR="00EC619E" w:rsidRDefault="00EC619E" w:rsidP="002403AE">
      <w:pPr>
        <w:pStyle w:val="HTMLPreformatted"/>
        <w:rPr>
          <w:rFonts w:ascii="Arial" w:hAnsi="Arial" w:cs="Arial"/>
          <w:lang w:val="sr-Cyrl-RS"/>
        </w:rPr>
      </w:pPr>
    </w:p>
    <w:p w:rsidR="00EC619E" w:rsidRDefault="00EC619E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ИПУ чека формално овлашћење од власти Уганде како би мисија могла да допутује у Уганду.</w:t>
      </w:r>
    </w:p>
    <w:p w:rsidR="00EC619E" w:rsidRDefault="00EC619E" w:rsidP="002403AE">
      <w:pPr>
        <w:pStyle w:val="HTMLPreformatted"/>
        <w:rPr>
          <w:rFonts w:ascii="Arial" w:hAnsi="Arial" w:cs="Arial"/>
          <w:lang w:val="sr-Cyrl-RS"/>
        </w:rPr>
      </w:pPr>
    </w:p>
    <w:p w:rsidR="00EC619E" w:rsidRPr="00EC619E" w:rsidRDefault="00EC619E" w:rsidP="002403AE">
      <w:pPr>
        <w:pStyle w:val="HTMLPreformatted"/>
        <w:rPr>
          <w:rFonts w:ascii="Arial" w:hAnsi="Arial" w:cs="Arial"/>
          <w:b/>
          <w:lang w:val="sr-Cyrl-RS"/>
        </w:rPr>
      </w:pPr>
      <w:r w:rsidRPr="00EC619E">
        <w:rPr>
          <w:rFonts w:ascii="Arial" w:hAnsi="Arial" w:cs="Arial"/>
          <w:b/>
          <w:lang w:val="sr-Cyrl-RS"/>
        </w:rPr>
        <w:t>Сијера Леоне и Демократска Република Конго</w:t>
      </w:r>
    </w:p>
    <w:p w:rsidR="008B7928" w:rsidRDefault="008B7928" w:rsidP="002403AE">
      <w:pPr>
        <w:pStyle w:val="HTMLPreformatted"/>
        <w:rPr>
          <w:rFonts w:ascii="Arial" w:hAnsi="Arial" w:cs="Arial"/>
          <w:lang w:val="sr-Cyrl-RS"/>
        </w:rPr>
      </w:pPr>
    </w:p>
    <w:p w:rsidR="00EC619E" w:rsidRPr="00CD6F2E" w:rsidRDefault="00CD6F2E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Одбор И</w:t>
      </w:r>
      <w:r w:rsidR="00B8010F">
        <w:rPr>
          <w:rFonts w:ascii="Arial" w:hAnsi="Arial" w:cs="Arial"/>
          <w:lang w:val="sr-Cyrl-RS"/>
        </w:rPr>
        <w:t>ПУ испитао је нове жалбе из Сијера Леонеа</w:t>
      </w:r>
      <w:r>
        <w:rPr>
          <w:rFonts w:ascii="Arial" w:hAnsi="Arial" w:cs="Arial"/>
          <w:lang w:val="sr-Cyrl-RS"/>
        </w:rPr>
        <w:t xml:space="preserve"> и </w:t>
      </w:r>
      <w:r w:rsidRPr="00CD6F2E">
        <w:rPr>
          <w:rFonts w:ascii="Arial" w:hAnsi="Arial" w:cs="Arial"/>
          <w:lang w:val="sr-Cyrl-RS"/>
        </w:rPr>
        <w:t>Демократск</w:t>
      </w:r>
      <w:r w:rsidR="00B8010F">
        <w:rPr>
          <w:rFonts w:ascii="Arial" w:hAnsi="Arial" w:cs="Arial"/>
          <w:lang w:val="sr-Cyrl-RS"/>
        </w:rPr>
        <w:t>е</w:t>
      </w:r>
      <w:r w:rsidRPr="00CD6F2E">
        <w:rPr>
          <w:rFonts w:ascii="Arial" w:hAnsi="Arial" w:cs="Arial"/>
          <w:lang w:val="sr-Cyrl-RS"/>
        </w:rPr>
        <w:t xml:space="preserve"> Р</w:t>
      </w:r>
      <w:r>
        <w:rPr>
          <w:rFonts w:ascii="Arial" w:hAnsi="Arial" w:cs="Arial"/>
          <w:lang w:val="sr-Cyrl-RS"/>
        </w:rPr>
        <w:t>епубли</w:t>
      </w:r>
      <w:r w:rsidR="00B8010F">
        <w:rPr>
          <w:rFonts w:ascii="Arial" w:hAnsi="Arial" w:cs="Arial"/>
          <w:lang w:val="sr-Cyrl-RS"/>
        </w:rPr>
        <w:t>ке</w:t>
      </w:r>
      <w:r w:rsidRPr="00CD6F2E">
        <w:rPr>
          <w:rFonts w:ascii="Arial" w:hAnsi="Arial" w:cs="Arial"/>
          <w:lang w:val="sr-Cyrl-RS"/>
        </w:rPr>
        <w:t xml:space="preserve"> Конго</w:t>
      </w:r>
      <w:r>
        <w:rPr>
          <w:rFonts w:ascii="Arial" w:hAnsi="Arial" w:cs="Arial"/>
          <w:lang w:val="sr-Cyrl-RS"/>
        </w:rPr>
        <w:t>. У случају из Сијера Леонеа, Одбор је прогласио жалбу не</w:t>
      </w:r>
      <w:r w:rsidR="00DD24BF">
        <w:rPr>
          <w:rFonts w:ascii="Arial" w:hAnsi="Arial" w:cs="Arial"/>
          <w:lang w:val="sr-Cyrl-RS"/>
        </w:rPr>
        <w:t>допустивом и одлучио да одложи одлуку о допуст</w:t>
      </w:r>
      <w:r>
        <w:rPr>
          <w:rFonts w:ascii="Arial" w:hAnsi="Arial" w:cs="Arial"/>
          <w:lang w:val="sr-Cyrl-RS"/>
        </w:rPr>
        <w:t xml:space="preserve">ивости у случају жалбе из </w:t>
      </w:r>
      <w:r w:rsidRPr="00CD6F2E">
        <w:rPr>
          <w:rFonts w:ascii="Arial" w:hAnsi="Arial" w:cs="Arial"/>
          <w:lang w:val="sr-Cyrl-RS"/>
        </w:rPr>
        <w:t>Демократск</w:t>
      </w:r>
      <w:r>
        <w:rPr>
          <w:rFonts w:ascii="Arial" w:hAnsi="Arial" w:cs="Arial"/>
          <w:lang w:val="sr-Cyrl-RS"/>
        </w:rPr>
        <w:t>е</w:t>
      </w:r>
      <w:r w:rsidRPr="00CD6F2E">
        <w:rPr>
          <w:rFonts w:ascii="Arial" w:hAnsi="Arial" w:cs="Arial"/>
          <w:lang w:val="sr-Cyrl-RS"/>
        </w:rPr>
        <w:t xml:space="preserve"> Р</w:t>
      </w:r>
      <w:r>
        <w:rPr>
          <w:rFonts w:ascii="Arial" w:hAnsi="Arial" w:cs="Arial"/>
          <w:lang w:val="sr-Cyrl-RS"/>
        </w:rPr>
        <w:t>епублике</w:t>
      </w:r>
      <w:r w:rsidRPr="00CD6F2E">
        <w:rPr>
          <w:rFonts w:ascii="Arial" w:hAnsi="Arial" w:cs="Arial"/>
          <w:lang w:val="sr-Cyrl-RS"/>
        </w:rPr>
        <w:t xml:space="preserve"> Конго</w:t>
      </w:r>
      <w:r>
        <w:rPr>
          <w:rFonts w:ascii="Arial" w:hAnsi="Arial" w:cs="Arial"/>
          <w:lang w:val="sr-Cyrl-RS"/>
        </w:rPr>
        <w:t>.</w:t>
      </w:r>
    </w:p>
    <w:p w:rsidR="002403AE" w:rsidRPr="00610E7D" w:rsidRDefault="002403AE" w:rsidP="002403AE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2403AE" w:rsidRPr="00610E7D" w:rsidRDefault="002403AE" w:rsidP="002403AE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sr-Cyrl-RS"/>
        </w:rPr>
      </w:pPr>
      <w:r w:rsidRPr="00610E7D">
        <w:rPr>
          <w:rFonts w:ascii="Arial" w:hAnsi="Arial" w:cs="Arial"/>
          <w:i/>
          <w:sz w:val="20"/>
          <w:szCs w:val="20"/>
          <w:lang w:val="sr-Cyrl-RS"/>
        </w:rPr>
        <w:t xml:space="preserve">ИПУ је глобална организација националних парламената, основана пре 130 година као прва мултилатерална политичка организација на свету у циљу оснаживања сарадње и дијалога међу нацијама. Данас ИПУ обухвата 179 националних парламената и 12 регионалних парламентарних тела и промовише демократију и помаже парламентима да постану јачи, млађи, родно једнакији и различитији. ИПУ такође штити и људска права парламентараца кроз надлежан одбор састављен од посланика из целог света. Двапут годишње ИПУ окупља преко 1500 парламентараца и партнера на светску скупштину, дајући парламентарну димензију глобалном управљању, укључујући ту и рад Уједињених нација и спровођење </w:t>
      </w:r>
      <w:r w:rsidRPr="00610E7D">
        <w:rPr>
          <w:rStyle w:val="st"/>
          <w:rFonts w:ascii="Arial" w:hAnsi="Arial" w:cs="Arial"/>
          <w:i/>
          <w:sz w:val="20"/>
          <w:szCs w:val="20"/>
          <w:lang w:val="sr-Cyrl-RS"/>
        </w:rPr>
        <w:t xml:space="preserve">Агенде за </w:t>
      </w:r>
      <w:r w:rsidRPr="00610E7D">
        <w:rPr>
          <w:rStyle w:val="Emphasis"/>
          <w:rFonts w:ascii="Arial" w:hAnsi="Arial" w:cs="Arial"/>
          <w:sz w:val="20"/>
          <w:szCs w:val="20"/>
          <w:lang w:val="sr-Cyrl-RS"/>
        </w:rPr>
        <w:t>одрживи развој</w:t>
      </w:r>
      <w:r w:rsidRPr="00610E7D">
        <w:rPr>
          <w:rStyle w:val="st"/>
          <w:rFonts w:ascii="Arial" w:hAnsi="Arial" w:cs="Arial"/>
          <w:i/>
          <w:sz w:val="20"/>
          <w:szCs w:val="20"/>
          <w:lang w:val="sr-Cyrl-RS"/>
        </w:rPr>
        <w:t xml:space="preserve"> до 2030. године</w:t>
      </w:r>
    </w:p>
    <w:p w:rsidR="002403AE" w:rsidRPr="00610E7D" w:rsidRDefault="002403AE" w:rsidP="002403AE">
      <w:pPr>
        <w:rPr>
          <w:rFonts w:ascii="Arial" w:hAnsi="Arial" w:cs="Arial"/>
          <w:sz w:val="20"/>
          <w:szCs w:val="20"/>
          <w:lang w:val="sr-Cyrl-RS" w:eastAsia="fr-CH"/>
        </w:rPr>
      </w:pPr>
    </w:p>
    <w:p w:rsidR="002403AE" w:rsidRPr="00610E7D" w:rsidRDefault="002403AE" w:rsidP="002403AE">
      <w:pPr>
        <w:rPr>
          <w:rFonts w:ascii="Arial" w:hAnsi="Arial" w:cs="Arial"/>
          <w:sz w:val="20"/>
          <w:szCs w:val="20"/>
          <w:lang w:val="sr-Cyrl-RS" w:eastAsia="fr-CH"/>
        </w:rPr>
      </w:pPr>
      <w:r w:rsidRPr="00610E7D">
        <w:rPr>
          <w:rFonts w:ascii="Arial" w:hAnsi="Arial" w:cs="Arial"/>
          <w:sz w:val="20"/>
          <w:szCs w:val="20"/>
          <w:lang w:val="sr-Cyrl-RS" w:eastAsia="fr-CH"/>
        </w:rPr>
        <w:t>***</w:t>
      </w:r>
    </w:p>
    <w:p w:rsidR="002403AE" w:rsidRPr="00610E7D" w:rsidRDefault="002403AE" w:rsidP="002403AE">
      <w:pPr>
        <w:rPr>
          <w:rFonts w:ascii="Arial" w:hAnsi="Arial" w:cs="Arial"/>
          <w:lang w:val="sr-Cyrl-RS"/>
        </w:rPr>
      </w:pPr>
    </w:p>
    <w:p w:rsidR="002403AE" w:rsidRPr="001941ED" w:rsidRDefault="002403AE" w:rsidP="002403AE">
      <w:pPr>
        <w:rPr>
          <w:rFonts w:ascii="Arial" w:hAnsi="Arial" w:cs="Arial"/>
          <w:sz w:val="20"/>
          <w:szCs w:val="20"/>
          <w:lang w:val="sr-Cyrl-RS"/>
        </w:rPr>
      </w:pPr>
      <w:r w:rsidRPr="00610E7D">
        <w:rPr>
          <w:rFonts w:ascii="Arial" w:hAnsi="Arial" w:cs="Arial"/>
          <w:sz w:val="20"/>
          <w:szCs w:val="20"/>
          <w:lang w:val="sr-Cyrl-RS"/>
        </w:rPr>
        <w:t xml:space="preserve">Контакт особа за додатне информације о ИПУ: Томас Фицсимонс, доступан на адреси </w:t>
      </w:r>
      <w:hyperlink r:id="rId8" w:history="1">
        <w:r w:rsidRPr="00610E7D">
          <w:rPr>
            <w:rFonts w:ascii="Arial" w:eastAsia="MS Mincho" w:hAnsi="Arial" w:cs="Arial"/>
            <w:color w:val="0000FF"/>
            <w:sz w:val="20"/>
            <w:szCs w:val="20"/>
            <w:u w:val="single"/>
            <w:lang w:val="sr-Cyrl-RS" w:eastAsia="en-GB"/>
          </w:rPr>
          <w:t>press@ipu.org</w:t>
        </w:r>
      </w:hyperlink>
      <w:r w:rsidRPr="00610E7D">
        <w:rPr>
          <w:rFonts w:ascii="Arial" w:eastAsia="MS Mincho" w:hAnsi="Arial" w:cs="Arial"/>
          <w:color w:val="0000FF"/>
          <w:sz w:val="20"/>
          <w:szCs w:val="20"/>
          <w:u w:val="single"/>
          <w:lang w:val="sr-Cyrl-RS" w:eastAsia="en-GB"/>
        </w:rPr>
        <w:t xml:space="preserve"> </w:t>
      </w:r>
      <w:r w:rsidRPr="00610E7D">
        <w:rPr>
          <w:rFonts w:ascii="Arial" w:hAnsi="Arial" w:cs="Arial"/>
          <w:sz w:val="20"/>
          <w:szCs w:val="20"/>
          <w:lang w:val="sr-Cyrl-RS"/>
        </w:rPr>
        <w:t xml:space="preserve">или </w:t>
      </w:r>
      <w:hyperlink r:id="rId9" w:history="1">
        <w:r w:rsidRPr="00610E7D">
          <w:rPr>
            <w:rStyle w:val="Hyperlink"/>
            <w:rFonts w:ascii="Arial" w:hAnsi="Arial" w:cs="Arial"/>
            <w:sz w:val="20"/>
            <w:szCs w:val="20"/>
            <w:lang w:val="sr-Cyrl-RS"/>
          </w:rPr>
          <w:t>tf@ipu.org</w:t>
        </w:r>
      </w:hyperlink>
      <w:r w:rsidRPr="00610E7D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610E7D">
        <w:rPr>
          <w:rFonts w:ascii="Arial" w:hAnsi="Arial" w:cs="Arial"/>
          <w:sz w:val="20"/>
          <w:szCs w:val="20"/>
          <w:lang w:val="sr-Cyrl-RS"/>
        </w:rPr>
        <w:t>и телефону +41 79 854 31 53.</w:t>
      </w:r>
      <w:r w:rsidRPr="001941ED">
        <w:rPr>
          <w:rFonts w:ascii="Arial" w:hAnsi="Arial" w:cs="Arial"/>
          <w:sz w:val="20"/>
          <w:szCs w:val="20"/>
          <w:lang w:val="sr-Cyrl-RS"/>
        </w:rPr>
        <w:t xml:space="preserve">  </w:t>
      </w:r>
    </w:p>
    <w:p w:rsidR="002403AE" w:rsidRPr="001941ED" w:rsidRDefault="002403AE" w:rsidP="002403AE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2403AE" w:rsidRPr="001941ED" w:rsidRDefault="002403AE" w:rsidP="002403AE">
      <w:pPr>
        <w:tabs>
          <w:tab w:val="left" w:pos="-142"/>
          <w:tab w:val="left" w:pos="0"/>
        </w:tabs>
        <w:rPr>
          <w:rFonts w:ascii="Arial" w:hAnsi="Arial" w:cs="Arial"/>
          <w:sz w:val="20"/>
          <w:szCs w:val="20"/>
          <w:lang w:val="sr-Cyrl-RS"/>
        </w:rPr>
      </w:pPr>
    </w:p>
    <w:p w:rsidR="002403AE" w:rsidRPr="001941ED" w:rsidRDefault="002403AE" w:rsidP="002403AE">
      <w:pPr>
        <w:tabs>
          <w:tab w:val="left" w:pos="-142"/>
          <w:tab w:val="left" w:pos="0"/>
        </w:tabs>
        <w:ind w:hanging="1559"/>
        <w:rPr>
          <w:rFonts w:ascii="Arial" w:hAnsi="Arial" w:cs="Arial"/>
          <w:sz w:val="20"/>
          <w:szCs w:val="20"/>
          <w:lang w:val="sr-Cyrl-RS"/>
        </w:rPr>
      </w:pPr>
    </w:p>
    <w:p w:rsidR="002403AE" w:rsidRPr="001941ED" w:rsidRDefault="002403AE" w:rsidP="002403AE">
      <w:pPr>
        <w:rPr>
          <w:lang w:val="sr-Cyrl-RS"/>
        </w:rPr>
      </w:pPr>
    </w:p>
    <w:p w:rsidR="002403AE" w:rsidRPr="001941ED" w:rsidRDefault="002403AE" w:rsidP="002403AE">
      <w:pPr>
        <w:rPr>
          <w:lang w:val="sr-Cyrl-RS"/>
        </w:rPr>
      </w:pPr>
    </w:p>
    <w:p w:rsidR="002403AE" w:rsidRPr="001941ED" w:rsidRDefault="002403AE" w:rsidP="002403AE">
      <w:pPr>
        <w:rPr>
          <w:lang w:val="sr-Cyrl-RS"/>
        </w:rPr>
      </w:pPr>
    </w:p>
    <w:p w:rsidR="00762D04" w:rsidRDefault="00762D04"/>
    <w:sectPr w:rsidR="00762D04" w:rsidSect="007101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39" w:code="9"/>
      <w:pgMar w:top="2552" w:right="843" w:bottom="1440" w:left="3402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2D" w:rsidRDefault="00303B2D">
      <w:r>
        <w:separator/>
      </w:r>
    </w:p>
  </w:endnote>
  <w:endnote w:type="continuationSeparator" w:id="0">
    <w:p w:rsidR="00303B2D" w:rsidRDefault="0030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59" w:rsidRDefault="002403AE" w:rsidP="004C61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0259" w:rsidRDefault="00303B2D" w:rsidP="004C61CE">
    <w:pPr>
      <w:pStyle w:val="Footer"/>
      <w:ind w:right="360"/>
    </w:pPr>
  </w:p>
  <w:p w:rsidR="003C2E1B" w:rsidRDefault="00303B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59" w:rsidRDefault="002403AE" w:rsidP="004C61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5DEE">
      <w:rPr>
        <w:rStyle w:val="PageNumber"/>
        <w:noProof/>
      </w:rPr>
      <w:t>3</w:t>
    </w:r>
    <w:r>
      <w:rPr>
        <w:rStyle w:val="PageNumber"/>
      </w:rPr>
      <w:fldChar w:fldCharType="end"/>
    </w:r>
  </w:p>
  <w:p w:rsidR="00880259" w:rsidRDefault="00303B2D" w:rsidP="004C61CE">
    <w:pPr>
      <w:pStyle w:val="Footer"/>
      <w:ind w:right="360"/>
    </w:pPr>
  </w:p>
  <w:p w:rsidR="003C2E1B" w:rsidRDefault="00303B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2D" w:rsidRDefault="00303B2D">
      <w:r>
        <w:separator/>
      </w:r>
    </w:p>
  </w:footnote>
  <w:footnote w:type="continuationSeparator" w:id="0">
    <w:p w:rsidR="00303B2D" w:rsidRDefault="00303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7878"/>
    </w:tblGrid>
    <w:tr w:rsidR="00880259" w:rsidTr="0001419C">
      <w:tc>
        <w:tcPr>
          <w:tcW w:w="5000" w:type="pct"/>
          <w:shd w:val="clear" w:color="auto" w:fill="DBE5F1" w:themeFill="accent1" w:themeFillTint="33"/>
        </w:tcPr>
        <w:p w:rsidR="00880259" w:rsidRPr="00217D74" w:rsidRDefault="002403AE" w:rsidP="0001419C">
          <w:r w:rsidRPr="00217D74">
            <w:rPr>
              <w:rFonts w:ascii="Calibri" w:hAnsi="Calibri"/>
              <w:b/>
            </w:rPr>
            <w:fldChar w:fldCharType="begin"/>
          </w:r>
          <w:r w:rsidRPr="00217D74">
            <w:rPr>
              <w:rFonts w:ascii="Calibri" w:hAnsi="Calibri"/>
              <w:b/>
            </w:rPr>
            <w:instrText xml:space="preserve"> PAGE   \* MERGEFORMAT </w:instrText>
          </w:r>
          <w:r w:rsidRPr="00217D74">
            <w:rPr>
              <w:rFonts w:ascii="Calibri" w:hAnsi="Calibri"/>
              <w:b/>
            </w:rPr>
            <w:fldChar w:fldCharType="separate"/>
          </w:r>
          <w:r>
            <w:rPr>
              <w:rFonts w:ascii="Calibri" w:hAnsi="Calibri"/>
              <w:b/>
              <w:noProof/>
            </w:rPr>
            <w:t>2</w:t>
          </w:r>
          <w:r w:rsidRPr="00217D74">
            <w:rPr>
              <w:rFonts w:ascii="Calibri" w:hAnsi="Calibri"/>
              <w:b/>
            </w:rPr>
            <w:fldChar w:fldCharType="end"/>
          </w:r>
        </w:p>
      </w:tc>
    </w:tr>
  </w:tbl>
  <w:p w:rsidR="00880259" w:rsidRDefault="00303B2D">
    <w:pPr>
      <w:pStyle w:val="Header"/>
    </w:pPr>
  </w:p>
  <w:p w:rsidR="003C2E1B" w:rsidRDefault="00303B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59" w:rsidRDefault="00303B2D" w:rsidP="0001419C">
    <w:pPr>
      <w:pStyle w:val="Header"/>
      <w:ind w:left="-1134"/>
    </w:pPr>
  </w:p>
  <w:p w:rsidR="003C2E1B" w:rsidRDefault="00303B2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9D" w:rsidRDefault="002403AE">
    <w:pPr>
      <w:pStyle w:val="Header"/>
    </w:pPr>
    <w:r w:rsidRPr="009227C2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B3DC61C" wp14:editId="5BE5CF73">
          <wp:simplePos x="0" y="0"/>
          <wp:positionH relativeFrom="column">
            <wp:posOffset>-1731467</wp:posOffset>
          </wp:positionH>
          <wp:positionV relativeFrom="paragraph">
            <wp:posOffset>-216535</wp:posOffset>
          </wp:positionV>
          <wp:extent cx="2277745" cy="1379220"/>
          <wp:effectExtent l="0" t="0" r="8255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U_Letterhead_logo and detail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7745" cy="1379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789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A546039" wp14:editId="31FC1E55">
          <wp:simplePos x="0" y="0"/>
          <wp:positionH relativeFrom="column">
            <wp:posOffset>-1666799</wp:posOffset>
          </wp:positionH>
          <wp:positionV relativeFrom="paragraph">
            <wp:posOffset>1400810</wp:posOffset>
          </wp:positionV>
          <wp:extent cx="1208405" cy="791210"/>
          <wp:effectExtent l="0" t="0" r="0" b="0"/>
          <wp:wrapNone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U_Letterhead_logo and detail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91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AE"/>
    <w:rsid w:val="000233D0"/>
    <w:rsid w:val="00061C21"/>
    <w:rsid w:val="001817AA"/>
    <w:rsid w:val="002403AE"/>
    <w:rsid w:val="00283BB0"/>
    <w:rsid w:val="002A1BD9"/>
    <w:rsid w:val="00303B2D"/>
    <w:rsid w:val="0033209F"/>
    <w:rsid w:val="003354B4"/>
    <w:rsid w:val="00535DEE"/>
    <w:rsid w:val="00572723"/>
    <w:rsid w:val="00576E3B"/>
    <w:rsid w:val="005B1655"/>
    <w:rsid w:val="00680669"/>
    <w:rsid w:val="006E23D0"/>
    <w:rsid w:val="00760C7A"/>
    <w:rsid w:val="00762D04"/>
    <w:rsid w:val="00871885"/>
    <w:rsid w:val="008B7928"/>
    <w:rsid w:val="0090741E"/>
    <w:rsid w:val="00926B52"/>
    <w:rsid w:val="00A15750"/>
    <w:rsid w:val="00A73E39"/>
    <w:rsid w:val="00AD521E"/>
    <w:rsid w:val="00B356A6"/>
    <w:rsid w:val="00B76FEE"/>
    <w:rsid w:val="00B8010F"/>
    <w:rsid w:val="00C0446F"/>
    <w:rsid w:val="00C205AA"/>
    <w:rsid w:val="00C20F21"/>
    <w:rsid w:val="00CC673F"/>
    <w:rsid w:val="00CD6F2E"/>
    <w:rsid w:val="00D73C92"/>
    <w:rsid w:val="00D74338"/>
    <w:rsid w:val="00DB6A7F"/>
    <w:rsid w:val="00DC24A7"/>
    <w:rsid w:val="00DD24BF"/>
    <w:rsid w:val="00EA029D"/>
    <w:rsid w:val="00EC619E"/>
    <w:rsid w:val="00F537AC"/>
    <w:rsid w:val="00FB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AE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3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AE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03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3AE"/>
    <w:rPr>
      <w:rFonts w:eastAsiaTheme="minorEastAsia"/>
      <w:sz w:val="24"/>
      <w:szCs w:val="24"/>
      <w:lang w:val="en-GB"/>
    </w:rPr>
  </w:style>
  <w:style w:type="table" w:styleId="LightShading-Accent1">
    <w:name w:val="Light Shading Accent 1"/>
    <w:basedOn w:val="TableNormal"/>
    <w:uiPriority w:val="60"/>
    <w:rsid w:val="002403AE"/>
    <w:pPr>
      <w:spacing w:after="0" w:line="240" w:lineRule="auto"/>
    </w:pPr>
    <w:rPr>
      <w:rFonts w:eastAsiaTheme="minorEastAsia"/>
      <w:color w:val="365F91" w:themeColor="accent1" w:themeShade="BF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403AE"/>
  </w:style>
  <w:style w:type="character" w:styleId="Hyperlink">
    <w:name w:val="Hyperlink"/>
    <w:basedOn w:val="DefaultParagraphFont"/>
    <w:uiPriority w:val="99"/>
    <w:unhideWhenUsed/>
    <w:rsid w:val="002403AE"/>
    <w:rPr>
      <w:color w:val="0000FF" w:themeColor="hyperlink"/>
      <w:u w:val="single"/>
    </w:rPr>
  </w:style>
  <w:style w:type="paragraph" w:styleId="NoSpacing">
    <w:name w:val="No Spacing"/>
    <w:qFormat/>
    <w:rsid w:val="002403A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st">
    <w:name w:val="st"/>
    <w:basedOn w:val="DefaultParagraphFont"/>
    <w:rsid w:val="002403AE"/>
  </w:style>
  <w:style w:type="character" w:styleId="Emphasis">
    <w:name w:val="Emphasis"/>
    <w:basedOn w:val="DefaultParagraphFont"/>
    <w:uiPriority w:val="20"/>
    <w:qFormat/>
    <w:rsid w:val="002403A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0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03A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85"/>
    <w:rPr>
      <w:rFonts w:ascii="Tahoma" w:eastAsiaTheme="minorEastAsi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AE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3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AE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03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3AE"/>
    <w:rPr>
      <w:rFonts w:eastAsiaTheme="minorEastAsia"/>
      <w:sz w:val="24"/>
      <w:szCs w:val="24"/>
      <w:lang w:val="en-GB"/>
    </w:rPr>
  </w:style>
  <w:style w:type="table" w:styleId="LightShading-Accent1">
    <w:name w:val="Light Shading Accent 1"/>
    <w:basedOn w:val="TableNormal"/>
    <w:uiPriority w:val="60"/>
    <w:rsid w:val="002403AE"/>
    <w:pPr>
      <w:spacing w:after="0" w:line="240" w:lineRule="auto"/>
    </w:pPr>
    <w:rPr>
      <w:rFonts w:eastAsiaTheme="minorEastAsia"/>
      <w:color w:val="365F91" w:themeColor="accent1" w:themeShade="BF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403AE"/>
  </w:style>
  <w:style w:type="character" w:styleId="Hyperlink">
    <w:name w:val="Hyperlink"/>
    <w:basedOn w:val="DefaultParagraphFont"/>
    <w:uiPriority w:val="99"/>
    <w:unhideWhenUsed/>
    <w:rsid w:val="002403AE"/>
    <w:rPr>
      <w:color w:val="0000FF" w:themeColor="hyperlink"/>
      <w:u w:val="single"/>
    </w:rPr>
  </w:style>
  <w:style w:type="paragraph" w:styleId="NoSpacing">
    <w:name w:val="No Spacing"/>
    <w:qFormat/>
    <w:rsid w:val="002403A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st">
    <w:name w:val="st"/>
    <w:basedOn w:val="DefaultParagraphFont"/>
    <w:rsid w:val="002403AE"/>
  </w:style>
  <w:style w:type="character" w:styleId="Emphasis">
    <w:name w:val="Emphasis"/>
    <w:basedOn w:val="DefaultParagraphFont"/>
    <w:uiPriority w:val="20"/>
    <w:qFormat/>
    <w:rsid w:val="002403A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0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03A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85"/>
    <w:rPr>
      <w:rFonts w:ascii="Tahoma" w:eastAsiaTheme="minorEastAsi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ipu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f@ipu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Slavkoski</dc:creator>
  <cp:lastModifiedBy>Mirjana Slavkoski</cp:lastModifiedBy>
  <cp:revision>32</cp:revision>
  <dcterms:created xsi:type="dcterms:W3CDTF">2019-10-17T16:19:00Z</dcterms:created>
  <dcterms:modified xsi:type="dcterms:W3CDTF">2019-10-18T07:24:00Z</dcterms:modified>
</cp:coreProperties>
</file>